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0E" w:rsidRPr="00377C7D" w:rsidRDefault="0098534D" w:rsidP="00A664AB">
      <w:pPr>
        <w:pStyle w:val="Heading5"/>
        <w:rPr>
          <w:rFonts w:ascii="Times New Roman" w:hAnsi="Times New Roman" w:cs="Times New Roman"/>
          <w:color w:val="000000" w:themeColor="text1"/>
        </w:rPr>
      </w:pPr>
      <w:r>
        <w:rPr>
          <w:rFonts w:cs="Arial"/>
          <w:b/>
          <w:color w:val="1F497D" w:themeColor="text2"/>
          <w:sz w:val="40"/>
          <w:szCs w:val="40"/>
        </w:rPr>
        <w:t xml:space="preserve">              </w:t>
      </w:r>
      <w:r w:rsidR="000A7AB8" w:rsidRPr="00377C7D">
        <w:rPr>
          <w:rFonts w:ascii="Times New Roman" w:hAnsi="Times New Roman" w:cs="Times New Roman"/>
          <w:b/>
          <w:color w:val="1F497D" w:themeColor="text2"/>
          <w:sz w:val="40"/>
          <w:szCs w:val="40"/>
        </w:rPr>
        <w:t xml:space="preserve">Guidelines in Finding a </w:t>
      </w:r>
      <w:r w:rsidR="00DA35C2" w:rsidRPr="00377C7D">
        <w:rPr>
          <w:rFonts w:ascii="Times New Roman" w:hAnsi="Times New Roman" w:cs="Times New Roman"/>
          <w:b/>
          <w:color w:val="1F497D" w:themeColor="text2"/>
          <w:sz w:val="40"/>
          <w:szCs w:val="40"/>
        </w:rPr>
        <w:t xml:space="preserve">New </w:t>
      </w:r>
      <w:r w:rsidR="00953D39" w:rsidRPr="00377C7D">
        <w:rPr>
          <w:rFonts w:ascii="Times New Roman" w:hAnsi="Times New Roman" w:cs="Times New Roman"/>
          <w:b/>
          <w:color w:val="1F497D" w:themeColor="text2"/>
          <w:sz w:val="40"/>
          <w:szCs w:val="40"/>
        </w:rPr>
        <w:t>Pastor</w:t>
      </w:r>
      <w:r w:rsidR="00A664AB" w:rsidRPr="00377C7D">
        <w:rPr>
          <w:rFonts w:ascii="Times New Roman" w:hAnsi="Times New Roman" w:cs="Times New Roman"/>
          <w:b/>
          <w:sz w:val="40"/>
          <w:szCs w:val="40"/>
        </w:rPr>
        <w:br/>
      </w:r>
      <w:r w:rsidR="00A664AB" w:rsidRPr="00377C7D">
        <w:rPr>
          <w:rFonts w:ascii="Times New Roman" w:hAnsi="Times New Roman" w:cs="Times New Roman"/>
          <w:b/>
          <w:sz w:val="40"/>
          <w:szCs w:val="40"/>
        </w:rPr>
        <w:br/>
      </w:r>
      <w:r w:rsidR="00361A0E" w:rsidRPr="00377C7D">
        <w:rPr>
          <w:rFonts w:ascii="Times New Roman" w:hAnsi="Times New Roman" w:cs="Times New Roman"/>
          <w:color w:val="000000" w:themeColor="text1"/>
        </w:rPr>
        <w:t>When a church is without a pastor, either through a resignation, retirement, replacement or death, the church starts looking for a replacement.   It is imperative for a church to find a pastor as soon as possible for a number of reasons.  A few are listed below:</w:t>
      </w:r>
    </w:p>
    <w:p w:rsidR="00361A0E" w:rsidRPr="00377C7D" w:rsidRDefault="00361A0E" w:rsidP="00361A0E">
      <w:pPr>
        <w:pStyle w:val="Heading5"/>
        <w:numPr>
          <w:ilvl w:val="0"/>
          <w:numId w:val="1"/>
        </w:numPr>
        <w:rPr>
          <w:rFonts w:ascii="Times New Roman" w:hAnsi="Times New Roman" w:cs="Times New Roman"/>
          <w:color w:val="000000" w:themeColor="text1"/>
        </w:rPr>
      </w:pPr>
      <w:r w:rsidRPr="00377C7D">
        <w:rPr>
          <w:rFonts w:ascii="Times New Roman" w:hAnsi="Times New Roman" w:cs="Times New Roman"/>
          <w:color w:val="000000" w:themeColor="text1"/>
        </w:rPr>
        <w:t xml:space="preserve">The longer the church is without a pastor, </w:t>
      </w:r>
      <w:r w:rsidR="000A7AB8" w:rsidRPr="00377C7D">
        <w:rPr>
          <w:rFonts w:ascii="Times New Roman" w:hAnsi="Times New Roman" w:cs="Times New Roman"/>
          <w:color w:val="000000" w:themeColor="text1"/>
        </w:rPr>
        <w:t xml:space="preserve">the </w:t>
      </w:r>
      <w:r w:rsidRPr="00377C7D">
        <w:rPr>
          <w:rFonts w:ascii="Times New Roman" w:hAnsi="Times New Roman" w:cs="Times New Roman"/>
          <w:color w:val="000000" w:themeColor="text1"/>
        </w:rPr>
        <w:t>more people will find another place to worship.</w:t>
      </w:r>
    </w:p>
    <w:p w:rsidR="00361A0E" w:rsidRPr="00377C7D" w:rsidRDefault="00361A0E" w:rsidP="00361A0E">
      <w:pPr>
        <w:pStyle w:val="Heading5"/>
        <w:numPr>
          <w:ilvl w:val="0"/>
          <w:numId w:val="1"/>
        </w:numPr>
        <w:rPr>
          <w:rFonts w:ascii="Times New Roman" w:hAnsi="Times New Roman" w:cs="Times New Roman"/>
          <w:color w:val="000000" w:themeColor="text1"/>
        </w:rPr>
      </w:pPr>
      <w:r w:rsidRPr="00377C7D">
        <w:rPr>
          <w:rFonts w:ascii="Times New Roman" w:hAnsi="Times New Roman" w:cs="Times New Roman"/>
          <w:color w:val="000000" w:themeColor="text1"/>
        </w:rPr>
        <w:t>Without a pastor, the church is not fully operational</w:t>
      </w:r>
      <w:r w:rsidR="00DC283C" w:rsidRPr="00377C7D">
        <w:rPr>
          <w:rFonts w:ascii="Times New Roman" w:hAnsi="Times New Roman" w:cs="Times New Roman"/>
          <w:color w:val="000000" w:themeColor="text1"/>
        </w:rPr>
        <w:t>.  I</w:t>
      </w:r>
      <w:r w:rsidRPr="00377C7D">
        <w:rPr>
          <w:rFonts w:ascii="Times New Roman" w:hAnsi="Times New Roman" w:cs="Times New Roman"/>
          <w:color w:val="000000" w:themeColor="text1"/>
        </w:rPr>
        <w:t xml:space="preserve">t seems to work on </w:t>
      </w:r>
      <w:r w:rsidR="00DC283C" w:rsidRPr="00377C7D">
        <w:rPr>
          <w:rFonts w:ascii="Times New Roman" w:hAnsi="Times New Roman" w:cs="Times New Roman"/>
          <w:i/>
          <w:color w:val="000000" w:themeColor="text1"/>
        </w:rPr>
        <w:t>“</w:t>
      </w:r>
      <w:r w:rsidRPr="00377C7D">
        <w:rPr>
          <w:rFonts w:ascii="Times New Roman" w:hAnsi="Times New Roman" w:cs="Times New Roman"/>
          <w:i/>
          <w:color w:val="000000" w:themeColor="text1"/>
        </w:rPr>
        <w:t>cruise control</w:t>
      </w:r>
      <w:r w:rsidR="00DC283C" w:rsidRPr="00377C7D">
        <w:rPr>
          <w:rFonts w:ascii="Times New Roman" w:hAnsi="Times New Roman" w:cs="Times New Roman"/>
          <w:i/>
          <w:color w:val="000000" w:themeColor="text1"/>
        </w:rPr>
        <w:t>”</w:t>
      </w:r>
      <w:r w:rsidRPr="00377C7D">
        <w:rPr>
          <w:rFonts w:ascii="Times New Roman" w:hAnsi="Times New Roman" w:cs="Times New Roman"/>
          <w:color w:val="000000" w:themeColor="text1"/>
        </w:rPr>
        <w:t xml:space="preserve"> without too much effort on evangelism or a vision to move forward.</w:t>
      </w:r>
    </w:p>
    <w:p w:rsidR="00361A0E" w:rsidRPr="00377C7D" w:rsidRDefault="00361A0E" w:rsidP="00361A0E"/>
    <w:p w:rsidR="00361A0E" w:rsidRPr="00377C7D" w:rsidRDefault="00361A0E" w:rsidP="00361A0E">
      <w:pPr>
        <w:pStyle w:val="ListParagraph"/>
        <w:numPr>
          <w:ilvl w:val="0"/>
          <w:numId w:val="1"/>
        </w:numPr>
      </w:pPr>
      <w:r w:rsidRPr="00377C7D">
        <w:t xml:space="preserve">Visitors </w:t>
      </w:r>
      <w:r w:rsidR="00DC283C" w:rsidRPr="00377C7D">
        <w:t xml:space="preserve">seeking a </w:t>
      </w:r>
      <w:r w:rsidRPr="00377C7D">
        <w:t>church home</w:t>
      </w:r>
      <w:r w:rsidR="00DC283C" w:rsidRPr="00377C7D">
        <w:t xml:space="preserve"> desire to have a permanent p</w:t>
      </w:r>
      <w:r w:rsidRPr="00377C7D">
        <w:t>astor.  Your ch</w:t>
      </w:r>
      <w:r w:rsidR="00DC283C" w:rsidRPr="00377C7D">
        <w:t>urch may be friendly</w:t>
      </w:r>
      <w:r w:rsidR="000A7AB8" w:rsidRPr="00377C7D">
        <w:t>,</w:t>
      </w:r>
      <w:r w:rsidR="00DC283C" w:rsidRPr="00377C7D">
        <w:t xml:space="preserve"> but people usually settle into a place</w:t>
      </w:r>
      <w:r w:rsidR="000A7AB8" w:rsidRPr="00377C7D">
        <w:t xml:space="preserve"> where</w:t>
      </w:r>
      <w:r w:rsidR="00DC283C" w:rsidRPr="00377C7D">
        <w:t xml:space="preserve"> they feel comfortable in worship and knowing their </w:t>
      </w:r>
      <w:r w:rsidR="00382D23" w:rsidRPr="00377C7D">
        <w:t>pastor.</w:t>
      </w:r>
    </w:p>
    <w:p w:rsidR="00382D23" w:rsidRPr="00377C7D" w:rsidRDefault="00382D23" w:rsidP="00382D23">
      <w:pPr>
        <w:pStyle w:val="ListParagraph"/>
      </w:pPr>
    </w:p>
    <w:p w:rsidR="00361A0E" w:rsidRPr="00377C7D" w:rsidRDefault="00361A0E" w:rsidP="00361A0E">
      <w:pPr>
        <w:pStyle w:val="ListParagraph"/>
        <w:numPr>
          <w:ilvl w:val="0"/>
          <w:numId w:val="1"/>
        </w:numPr>
      </w:pPr>
      <w:r w:rsidRPr="00377C7D">
        <w:t xml:space="preserve">The church cannot grow without a leader, especially a spiritual leader. </w:t>
      </w:r>
      <w:r w:rsidR="00382D23" w:rsidRPr="00377C7D">
        <w:t>You need to find that special someone who God is calling for your church.</w:t>
      </w:r>
    </w:p>
    <w:p w:rsidR="00382D23" w:rsidRPr="00377C7D" w:rsidRDefault="00382D23" w:rsidP="00382D23">
      <w:pPr>
        <w:pStyle w:val="ListParagraph"/>
      </w:pPr>
    </w:p>
    <w:p w:rsidR="0069214F" w:rsidRPr="00377C7D" w:rsidRDefault="0069214F" w:rsidP="00382D23">
      <w:pPr>
        <w:rPr>
          <w:b/>
          <w:color w:val="1F497D" w:themeColor="text2"/>
          <w:sz w:val="40"/>
          <w:szCs w:val="40"/>
        </w:rPr>
      </w:pPr>
    </w:p>
    <w:p w:rsidR="00382D23" w:rsidRPr="00377C7D" w:rsidRDefault="0098534D" w:rsidP="00382D23">
      <w:pPr>
        <w:rPr>
          <w:b/>
          <w:color w:val="1F497D" w:themeColor="text2"/>
          <w:sz w:val="40"/>
          <w:szCs w:val="40"/>
        </w:rPr>
      </w:pPr>
      <w:r w:rsidRPr="00377C7D">
        <w:rPr>
          <w:b/>
          <w:color w:val="1F497D" w:themeColor="text2"/>
          <w:sz w:val="40"/>
          <w:szCs w:val="40"/>
        </w:rPr>
        <w:t xml:space="preserve">                   </w:t>
      </w:r>
      <w:r w:rsidR="00382D23" w:rsidRPr="00377C7D">
        <w:rPr>
          <w:b/>
          <w:color w:val="1F497D" w:themeColor="text2"/>
          <w:sz w:val="40"/>
          <w:szCs w:val="40"/>
        </w:rPr>
        <w:t>Procedure in Finding a Pastor</w:t>
      </w:r>
    </w:p>
    <w:p w:rsidR="00A664AB" w:rsidRPr="00377C7D" w:rsidRDefault="00382D23" w:rsidP="00A664AB">
      <w:pPr>
        <w:pStyle w:val="Heading5"/>
        <w:rPr>
          <w:rFonts w:ascii="Times New Roman" w:hAnsi="Times New Roman" w:cs="Times New Roman"/>
          <w:color w:val="000000" w:themeColor="text1"/>
        </w:rPr>
      </w:pPr>
      <w:r w:rsidRPr="00377C7D">
        <w:rPr>
          <w:rFonts w:ascii="Times New Roman" w:hAnsi="Times New Roman" w:cs="Times New Roman"/>
          <w:color w:val="000000" w:themeColor="text1"/>
        </w:rPr>
        <w:t xml:space="preserve">If you are a part of a denomination, most </w:t>
      </w:r>
      <w:r w:rsidR="000A7AB8" w:rsidRPr="00377C7D">
        <w:rPr>
          <w:rFonts w:ascii="Times New Roman" w:hAnsi="Times New Roman" w:cs="Times New Roman"/>
          <w:color w:val="000000" w:themeColor="text1"/>
        </w:rPr>
        <w:t xml:space="preserve">offer a </w:t>
      </w:r>
      <w:r w:rsidRPr="00377C7D">
        <w:rPr>
          <w:rFonts w:ascii="Times New Roman" w:hAnsi="Times New Roman" w:cs="Times New Roman"/>
          <w:color w:val="000000" w:themeColor="text1"/>
        </w:rPr>
        <w:t xml:space="preserve">listing of open churches for ministers to consider </w:t>
      </w:r>
      <w:r w:rsidR="000A7AB8" w:rsidRPr="00377C7D">
        <w:rPr>
          <w:rFonts w:ascii="Times New Roman" w:hAnsi="Times New Roman" w:cs="Times New Roman"/>
          <w:color w:val="000000" w:themeColor="text1"/>
        </w:rPr>
        <w:t xml:space="preserve">and </w:t>
      </w:r>
      <w:r w:rsidRPr="00377C7D">
        <w:rPr>
          <w:rFonts w:ascii="Times New Roman" w:hAnsi="Times New Roman" w:cs="Times New Roman"/>
          <w:color w:val="000000" w:themeColor="text1"/>
        </w:rPr>
        <w:t xml:space="preserve">turn in a resume for consideration.  If you don’t belong to a particular denomination, you can go to other independent churches to see whether other ministers may be interested in your church or you can go to our website under resumes and look for other ministers in your area that may be interested and contact them directly.  </w:t>
      </w:r>
    </w:p>
    <w:p w:rsidR="00382D23" w:rsidRPr="00377C7D" w:rsidRDefault="00382D23" w:rsidP="00382D23"/>
    <w:p w:rsidR="00382D23" w:rsidRPr="00377C7D" w:rsidRDefault="00382D23" w:rsidP="00382D23">
      <w:r w:rsidRPr="00377C7D">
        <w:t>If your church is receiving several resumes, it is difficult to know which one is best for your church.  We recommend some of the following steps:</w:t>
      </w:r>
    </w:p>
    <w:p w:rsidR="00382D23" w:rsidRPr="00377C7D" w:rsidRDefault="00382D23" w:rsidP="00382D23"/>
    <w:p w:rsidR="00382D23" w:rsidRPr="00377C7D" w:rsidRDefault="00382D23" w:rsidP="00382D23">
      <w:pPr>
        <w:pStyle w:val="ListParagraph"/>
        <w:numPr>
          <w:ilvl w:val="0"/>
          <w:numId w:val="2"/>
        </w:numPr>
      </w:pPr>
      <w:r w:rsidRPr="00377C7D">
        <w:t xml:space="preserve">Pray for God to send the right person to fill your vacancy.  Also be praying for your pulpit committee or board to follow the </w:t>
      </w:r>
      <w:r w:rsidR="008D7127" w:rsidRPr="00377C7D">
        <w:t xml:space="preserve">Holy Spirit </w:t>
      </w:r>
      <w:r w:rsidRPr="00377C7D">
        <w:t>in finding the right person for your church.</w:t>
      </w:r>
    </w:p>
    <w:p w:rsidR="00EA3063" w:rsidRPr="00377C7D" w:rsidRDefault="00EA3063" w:rsidP="00EA3063"/>
    <w:p w:rsidR="00EA3063" w:rsidRPr="00377C7D" w:rsidRDefault="00EA3063" w:rsidP="00EA3063">
      <w:pPr>
        <w:pStyle w:val="ListParagraph"/>
        <w:numPr>
          <w:ilvl w:val="0"/>
          <w:numId w:val="2"/>
        </w:numPr>
      </w:pPr>
      <w:r w:rsidRPr="00377C7D">
        <w:t>It is very important that you find a good interim minister</w:t>
      </w:r>
      <w:r w:rsidR="007C6A01" w:rsidRPr="00377C7D">
        <w:t>.  One that will minister</w:t>
      </w:r>
      <w:r w:rsidR="008D7127" w:rsidRPr="00377C7D">
        <w:t xml:space="preserve">, </w:t>
      </w:r>
      <w:proofErr w:type="gramStart"/>
      <w:r w:rsidR="007C6A01" w:rsidRPr="00377C7D">
        <w:t>encourage</w:t>
      </w:r>
      <w:proofErr w:type="gramEnd"/>
      <w:r w:rsidR="008D7127" w:rsidRPr="00377C7D">
        <w:t xml:space="preserve">, and </w:t>
      </w:r>
      <w:r w:rsidR="007C6A01" w:rsidRPr="00377C7D">
        <w:t>perhaps bring healing to</w:t>
      </w:r>
      <w:r w:rsidRPr="00377C7D">
        <w:t xml:space="preserve"> your church while you are in the searching process.  It is customary to meet the needs of the interim minister, such as</w:t>
      </w:r>
      <w:r w:rsidR="007C6A01" w:rsidRPr="00377C7D">
        <w:t>,</w:t>
      </w:r>
      <w:r w:rsidRPr="00377C7D">
        <w:t xml:space="preserve"> </w:t>
      </w:r>
      <w:r w:rsidR="007C6A01" w:rsidRPr="00377C7D">
        <w:t xml:space="preserve">providing meals, </w:t>
      </w:r>
      <w:r w:rsidRPr="00377C7D">
        <w:t>hav</w:t>
      </w:r>
      <w:r w:rsidR="000A7AB8" w:rsidRPr="00377C7D">
        <w:t>ing</w:t>
      </w:r>
      <w:r w:rsidRPr="00377C7D">
        <w:t xml:space="preserve"> a place </w:t>
      </w:r>
      <w:r w:rsidR="007C6A01" w:rsidRPr="00377C7D">
        <w:t xml:space="preserve">of rest in between services </w:t>
      </w:r>
      <w:r w:rsidR="000A7AB8" w:rsidRPr="00377C7D">
        <w:t>(</w:t>
      </w:r>
      <w:r w:rsidR="007C6A01" w:rsidRPr="00377C7D">
        <w:t xml:space="preserve">whether it is a home or </w:t>
      </w:r>
      <w:r w:rsidRPr="00377C7D">
        <w:t>motel</w:t>
      </w:r>
      <w:r w:rsidR="000A7AB8" w:rsidRPr="00377C7D">
        <w:t>)</w:t>
      </w:r>
      <w:r w:rsidRPr="00377C7D">
        <w:t>, and ask</w:t>
      </w:r>
      <w:r w:rsidR="000A7AB8" w:rsidRPr="00377C7D">
        <w:t>ing</w:t>
      </w:r>
      <w:r w:rsidRPr="00377C7D">
        <w:t xml:space="preserve"> whether they need any assistance with </w:t>
      </w:r>
      <w:r w:rsidR="007C6A01" w:rsidRPr="00377C7D">
        <w:t xml:space="preserve">any </w:t>
      </w:r>
      <w:r w:rsidRPr="00377C7D">
        <w:t>audio\visual setups.</w:t>
      </w:r>
      <w:bookmarkStart w:id="0" w:name="_GoBack"/>
      <w:bookmarkEnd w:id="0"/>
      <w:r w:rsidR="008D7127" w:rsidRPr="00377C7D">
        <w:t xml:space="preserve">  A fair customary honorarium is recommended.  </w:t>
      </w:r>
    </w:p>
    <w:p w:rsidR="00382D23" w:rsidRPr="00377C7D" w:rsidRDefault="00382D23" w:rsidP="00382D23"/>
    <w:p w:rsidR="00382D23" w:rsidRPr="00377C7D" w:rsidRDefault="00953D39" w:rsidP="00382D23">
      <w:pPr>
        <w:pStyle w:val="ListParagraph"/>
        <w:numPr>
          <w:ilvl w:val="0"/>
          <w:numId w:val="2"/>
        </w:numPr>
      </w:pPr>
      <w:r w:rsidRPr="00377C7D">
        <w:t>Try to place a short deadline, such as a few weeks to gather the resumes</w:t>
      </w:r>
      <w:r w:rsidR="000A7AB8" w:rsidRPr="00377C7D">
        <w:t xml:space="preserve"> and</w:t>
      </w:r>
      <w:r w:rsidRPr="00377C7D">
        <w:t xml:space="preserve"> review them</w:t>
      </w:r>
      <w:r w:rsidR="000A7AB8" w:rsidRPr="00377C7D">
        <w:t>.  T</w:t>
      </w:r>
      <w:r w:rsidRPr="00377C7D">
        <w:t xml:space="preserve">hrough prayer sort out the ones you </w:t>
      </w:r>
      <w:r w:rsidR="000A7AB8" w:rsidRPr="00377C7D">
        <w:t>believe</w:t>
      </w:r>
      <w:r w:rsidRPr="00377C7D">
        <w:t xml:space="preserve"> are best suited for your church, </w:t>
      </w:r>
      <w:r w:rsidR="000A7AB8" w:rsidRPr="00377C7D">
        <w:t xml:space="preserve">selecting </w:t>
      </w:r>
      <w:r w:rsidRPr="00377C7D">
        <w:t xml:space="preserve">possibly the top </w:t>
      </w:r>
      <w:r w:rsidR="000A7AB8" w:rsidRPr="00377C7D">
        <w:t>three</w:t>
      </w:r>
      <w:r w:rsidRPr="00377C7D">
        <w:t>.</w:t>
      </w:r>
    </w:p>
    <w:p w:rsidR="00953D39" w:rsidRPr="00377C7D" w:rsidRDefault="00953D39" w:rsidP="00953D39">
      <w:pPr>
        <w:pStyle w:val="ListParagraph"/>
      </w:pPr>
    </w:p>
    <w:p w:rsidR="00DC283C" w:rsidRPr="00377C7D" w:rsidRDefault="00953D39" w:rsidP="00DC283C">
      <w:pPr>
        <w:pStyle w:val="ListParagraph"/>
        <w:numPr>
          <w:ilvl w:val="0"/>
          <w:numId w:val="2"/>
        </w:numPr>
      </w:pPr>
      <w:r w:rsidRPr="00377C7D">
        <w:lastRenderedPageBreak/>
        <w:t>Have the pulpit committee or board visit the prospective pastor’s current church to hear him/her preach and see how that church is doing.  Visiting a church can reveal many issues</w:t>
      </w:r>
      <w:r w:rsidR="000A7AB8" w:rsidRPr="00377C7D">
        <w:t xml:space="preserve"> and</w:t>
      </w:r>
      <w:r w:rsidR="008D7127" w:rsidRPr="00377C7D">
        <w:t xml:space="preserve"> </w:t>
      </w:r>
      <w:r w:rsidRPr="00377C7D">
        <w:t>concerns</w:t>
      </w:r>
      <w:r w:rsidR="000A7AB8" w:rsidRPr="00377C7D">
        <w:t xml:space="preserve">.  It </w:t>
      </w:r>
      <w:r w:rsidR="008D7127" w:rsidRPr="00377C7D">
        <w:t xml:space="preserve">may </w:t>
      </w:r>
      <w:r w:rsidRPr="00377C7D">
        <w:t xml:space="preserve">enlighten you in your selection.  If a group visits a church, be sure to </w:t>
      </w:r>
      <w:r w:rsidR="008D7127" w:rsidRPr="00377C7D">
        <w:t xml:space="preserve">take only </w:t>
      </w:r>
      <w:r w:rsidR="000A7AB8" w:rsidRPr="00377C7D">
        <w:t xml:space="preserve">a </w:t>
      </w:r>
      <w:r w:rsidR="008D7127" w:rsidRPr="00377C7D">
        <w:t xml:space="preserve">few people at most, </w:t>
      </w:r>
      <w:r w:rsidRPr="00377C7D">
        <w:t xml:space="preserve">and have them </w:t>
      </w:r>
      <w:r w:rsidRPr="00377C7D">
        <w:rPr>
          <w:u w:val="single"/>
        </w:rPr>
        <w:t xml:space="preserve">sit </w:t>
      </w:r>
      <w:r w:rsidR="006B12A5" w:rsidRPr="00377C7D">
        <w:rPr>
          <w:u w:val="single"/>
        </w:rPr>
        <w:t>in different areas</w:t>
      </w:r>
      <w:r w:rsidR="008D7127" w:rsidRPr="00377C7D">
        <w:rPr>
          <w:u w:val="single"/>
        </w:rPr>
        <w:t xml:space="preserve"> of the church.  Do </w:t>
      </w:r>
      <w:r w:rsidR="006B12A5" w:rsidRPr="00377C7D">
        <w:rPr>
          <w:u w:val="single"/>
        </w:rPr>
        <w:t xml:space="preserve">not take </w:t>
      </w:r>
      <w:r w:rsidRPr="00377C7D">
        <w:rPr>
          <w:u w:val="single"/>
        </w:rPr>
        <w:t>the church van</w:t>
      </w:r>
      <w:r w:rsidRPr="00377C7D">
        <w:t xml:space="preserve">.  This is a dead giveaway for the existing church that their pastor may be looking elsewhere and the pastor needs to have this confidential </w:t>
      </w:r>
      <w:r w:rsidR="006B12A5" w:rsidRPr="00377C7D">
        <w:t xml:space="preserve">to continue </w:t>
      </w:r>
      <w:r w:rsidRPr="00377C7D">
        <w:t xml:space="preserve">seeking God’s will for </w:t>
      </w:r>
      <w:r w:rsidR="000A7AB8" w:rsidRPr="00377C7D">
        <w:t>his/her</w:t>
      </w:r>
      <w:r w:rsidRPr="00377C7D">
        <w:t xml:space="preserve"> lives.</w:t>
      </w:r>
    </w:p>
    <w:p w:rsidR="00336FAA" w:rsidRPr="00377C7D" w:rsidRDefault="00336FAA" w:rsidP="00336FAA">
      <w:pPr>
        <w:pStyle w:val="ListParagraph"/>
      </w:pPr>
    </w:p>
    <w:p w:rsidR="00336FAA" w:rsidRPr="00377C7D" w:rsidRDefault="00336FAA" w:rsidP="00382D23">
      <w:pPr>
        <w:pStyle w:val="ListParagraph"/>
        <w:numPr>
          <w:ilvl w:val="0"/>
          <w:numId w:val="2"/>
        </w:numPr>
      </w:pPr>
      <w:r w:rsidRPr="00377C7D">
        <w:t xml:space="preserve">In your background check, it is permissible to contact the minister’s overseeing officials for a reference or to discuss possible concerns.  Be very specific and ask whether there is any concerns that your church should need to know about.  </w:t>
      </w:r>
    </w:p>
    <w:p w:rsidR="00953D39" w:rsidRPr="00377C7D" w:rsidRDefault="00953D39" w:rsidP="00953D39">
      <w:pPr>
        <w:pStyle w:val="ListParagraph"/>
      </w:pPr>
    </w:p>
    <w:p w:rsidR="00953D39" w:rsidRPr="00377C7D" w:rsidRDefault="00953D39" w:rsidP="00382D23">
      <w:pPr>
        <w:pStyle w:val="ListParagraph"/>
        <w:numPr>
          <w:ilvl w:val="0"/>
          <w:numId w:val="2"/>
        </w:numPr>
      </w:pPr>
      <w:r w:rsidRPr="00377C7D">
        <w:t xml:space="preserve">Once you </w:t>
      </w:r>
      <w:r w:rsidR="000A7AB8" w:rsidRPr="00377C7D">
        <w:t>believe</w:t>
      </w:r>
      <w:r w:rsidRPr="00377C7D">
        <w:t xml:space="preserve"> that there are a few ministers to consider, set up an interview with them at your church so that they can see your facilities.  This is a good time to discuss issues that are very important to your church as well as the pastor sharing theirs.</w:t>
      </w:r>
      <w:r w:rsidR="004B415A" w:rsidRPr="00377C7D">
        <w:t xml:space="preserve">  An off night (non-church night) is best for all parties.</w:t>
      </w:r>
    </w:p>
    <w:p w:rsidR="00953D39" w:rsidRPr="00377C7D" w:rsidRDefault="00953D39" w:rsidP="00953D39">
      <w:pPr>
        <w:pStyle w:val="ListParagraph"/>
      </w:pPr>
    </w:p>
    <w:p w:rsidR="00953D39" w:rsidRPr="00377C7D" w:rsidRDefault="00953D39" w:rsidP="00382D23">
      <w:pPr>
        <w:pStyle w:val="ListParagraph"/>
        <w:numPr>
          <w:ilvl w:val="0"/>
          <w:numId w:val="2"/>
        </w:numPr>
      </w:pPr>
      <w:r w:rsidRPr="00377C7D">
        <w:t xml:space="preserve">Have a list of questions that make the interview process go </w:t>
      </w:r>
      <w:r w:rsidR="00540B43" w:rsidRPr="00377C7D">
        <w:t xml:space="preserve">as </w:t>
      </w:r>
      <w:r w:rsidRPr="00377C7D">
        <w:t>smooth</w:t>
      </w:r>
      <w:r w:rsidR="00540B43" w:rsidRPr="00377C7D">
        <w:t xml:space="preserve"> as possible</w:t>
      </w:r>
      <w:r w:rsidRPr="00377C7D">
        <w:t xml:space="preserve">.  </w:t>
      </w:r>
      <w:r w:rsidR="00540B43" w:rsidRPr="00377C7D">
        <w:t xml:space="preserve">Be relaxed, making </w:t>
      </w:r>
      <w:r w:rsidRPr="00377C7D">
        <w:t xml:space="preserve">the pastor and family feel as comfortable as possible.  </w:t>
      </w:r>
      <w:r w:rsidR="00540B43" w:rsidRPr="00377C7D">
        <w:t xml:space="preserve">Allow them time to respond.  </w:t>
      </w:r>
      <w:r w:rsidRPr="00377C7D">
        <w:t xml:space="preserve">It is nice to have a meal with them but it is not necessary.  </w:t>
      </w:r>
    </w:p>
    <w:p w:rsidR="00953D39" w:rsidRPr="00377C7D" w:rsidRDefault="00953D39" w:rsidP="00953D39">
      <w:pPr>
        <w:pStyle w:val="ListParagraph"/>
      </w:pPr>
    </w:p>
    <w:p w:rsidR="00953D39" w:rsidRPr="00377C7D" w:rsidRDefault="00953D39" w:rsidP="00382D23">
      <w:pPr>
        <w:pStyle w:val="ListParagraph"/>
        <w:numPr>
          <w:ilvl w:val="0"/>
          <w:numId w:val="2"/>
        </w:numPr>
      </w:pPr>
      <w:r w:rsidRPr="00377C7D">
        <w:t>Be truthful and honest about your past as well as allowing the prospective pastor share</w:t>
      </w:r>
      <w:r w:rsidR="000A7AB8" w:rsidRPr="00377C7D">
        <w:t xml:space="preserve"> their</w:t>
      </w:r>
      <w:r w:rsidRPr="00377C7D">
        <w:t xml:space="preserve"> vision and reason </w:t>
      </w:r>
      <w:r w:rsidR="000A7AB8" w:rsidRPr="00377C7D">
        <w:t xml:space="preserve">for being </w:t>
      </w:r>
      <w:r w:rsidRPr="00377C7D">
        <w:t xml:space="preserve">your pastor.  </w:t>
      </w:r>
    </w:p>
    <w:p w:rsidR="00953D39" w:rsidRPr="00377C7D" w:rsidRDefault="00953D39" w:rsidP="00953D39">
      <w:pPr>
        <w:pStyle w:val="ListParagraph"/>
      </w:pPr>
    </w:p>
    <w:p w:rsidR="00953D39" w:rsidRPr="00377C7D" w:rsidRDefault="00540B43" w:rsidP="00382D23">
      <w:pPr>
        <w:pStyle w:val="ListParagraph"/>
        <w:numPr>
          <w:ilvl w:val="0"/>
          <w:numId w:val="2"/>
        </w:numPr>
      </w:pPr>
      <w:r w:rsidRPr="00377C7D">
        <w:t xml:space="preserve">Thank them for coming and share the remaining process of your selection.  Give them an exact date and the process.  Don’t expect them to ask </w:t>
      </w:r>
      <w:r w:rsidR="006B12A5" w:rsidRPr="00377C7D">
        <w:t xml:space="preserve">your pulpit committee </w:t>
      </w:r>
      <w:r w:rsidRPr="00377C7D">
        <w:t>to come preach for your church.  That is definitely a part of your selection process</w:t>
      </w:r>
      <w:r w:rsidR="000A7AB8" w:rsidRPr="00377C7D">
        <w:t xml:space="preserve">, and </w:t>
      </w:r>
      <w:r w:rsidRPr="00377C7D">
        <w:t xml:space="preserve">may be a week or more until you have done all the interviews or </w:t>
      </w:r>
      <w:r w:rsidR="000A7AB8" w:rsidRPr="00377C7D">
        <w:t xml:space="preserve">believe </w:t>
      </w:r>
      <w:r w:rsidRPr="00377C7D">
        <w:t>one is a definite possibility.</w:t>
      </w:r>
    </w:p>
    <w:p w:rsidR="00540B43" w:rsidRPr="00377C7D" w:rsidRDefault="00540B43" w:rsidP="00540B43">
      <w:pPr>
        <w:pStyle w:val="ListParagraph"/>
      </w:pPr>
    </w:p>
    <w:p w:rsidR="00540B43" w:rsidRPr="00377C7D" w:rsidRDefault="00540B43" w:rsidP="00382D23">
      <w:pPr>
        <w:pStyle w:val="ListParagraph"/>
        <w:numPr>
          <w:ilvl w:val="0"/>
          <w:numId w:val="2"/>
        </w:numPr>
      </w:pPr>
      <w:r w:rsidRPr="00377C7D">
        <w:t xml:space="preserve">Once you have gone through the interview process or </w:t>
      </w:r>
      <w:r w:rsidR="000A7AB8" w:rsidRPr="00377C7D">
        <w:t>believe</w:t>
      </w:r>
      <w:r w:rsidRPr="00377C7D">
        <w:t xml:space="preserve"> one is best suited for your church, contact </w:t>
      </w:r>
      <w:r w:rsidR="000A7AB8" w:rsidRPr="00377C7D">
        <w:t>him/her church to</w:t>
      </w:r>
      <w:r w:rsidRPr="00377C7D">
        <w:t xml:space="preserve"> schedule a time for </w:t>
      </w:r>
      <w:r w:rsidR="000A7AB8" w:rsidRPr="00377C7D">
        <w:t xml:space="preserve">him/her </w:t>
      </w:r>
      <w:r w:rsidRPr="00377C7D">
        <w:t>to preach at your church.  Again, if you call the pastor’s current church, do not leave a message with them or give them any indication that their pastor is looking elsewhere.  It is always best to call the pastor’s home for guarantee confidentiality.</w:t>
      </w:r>
    </w:p>
    <w:p w:rsidR="00540B43" w:rsidRPr="00377C7D" w:rsidRDefault="00540B43" w:rsidP="00540B43">
      <w:pPr>
        <w:pStyle w:val="ListParagraph"/>
      </w:pPr>
    </w:p>
    <w:p w:rsidR="006B12A5" w:rsidRPr="00377C7D" w:rsidRDefault="00540B43" w:rsidP="00382D23">
      <w:pPr>
        <w:pStyle w:val="ListParagraph"/>
        <w:numPr>
          <w:ilvl w:val="0"/>
          <w:numId w:val="2"/>
        </w:numPr>
      </w:pPr>
      <w:r w:rsidRPr="00377C7D">
        <w:t xml:space="preserve">Communicate openly with your church on your selection progress </w:t>
      </w:r>
      <w:r w:rsidRPr="00377C7D">
        <w:rPr>
          <w:color w:val="FF0000"/>
          <w:u w:val="single"/>
        </w:rPr>
        <w:t xml:space="preserve">as it is going on </w:t>
      </w:r>
      <w:r w:rsidRPr="00377C7D">
        <w:t>to encourage your church members and give them hope that a pastor may be selected soon</w:t>
      </w:r>
      <w:r w:rsidR="00911F5A" w:rsidRPr="00377C7D">
        <w:t>.  This is not a two-three person decision.  This is a church decision and</w:t>
      </w:r>
      <w:r w:rsidR="000A7AB8" w:rsidRPr="00377C7D">
        <w:t xml:space="preserve"> members</w:t>
      </w:r>
      <w:r w:rsidR="00911F5A" w:rsidRPr="00377C7D">
        <w:t xml:space="preserve"> want to feel </w:t>
      </w:r>
      <w:r w:rsidR="000A7AB8" w:rsidRPr="00377C7D">
        <w:t xml:space="preserve">that </w:t>
      </w:r>
      <w:r w:rsidR="00911F5A" w:rsidRPr="00377C7D">
        <w:t xml:space="preserve">they are a part of that process.  Encourage your church </w:t>
      </w:r>
      <w:r w:rsidRPr="00377C7D">
        <w:t xml:space="preserve">to remain in prayer for continued success.  </w:t>
      </w:r>
      <w:r w:rsidR="004B415A" w:rsidRPr="00377C7D">
        <w:t>Some churches have provided “a weekly” report to the church by the chairman.</w:t>
      </w:r>
    </w:p>
    <w:p w:rsidR="006B12A5" w:rsidRPr="00377C7D" w:rsidRDefault="006B12A5" w:rsidP="006B12A5">
      <w:pPr>
        <w:pStyle w:val="ListParagraph"/>
      </w:pPr>
    </w:p>
    <w:p w:rsidR="00540B43" w:rsidRPr="00377C7D" w:rsidRDefault="006B12A5" w:rsidP="00382D23">
      <w:pPr>
        <w:pStyle w:val="ListParagraph"/>
        <w:numPr>
          <w:ilvl w:val="0"/>
          <w:numId w:val="2"/>
        </w:numPr>
      </w:pPr>
      <w:r w:rsidRPr="00377C7D">
        <w:t xml:space="preserve">Most pastors prefer not </w:t>
      </w:r>
      <w:r w:rsidR="000A7AB8" w:rsidRPr="00377C7D">
        <w:t xml:space="preserve">to </w:t>
      </w:r>
      <w:r w:rsidRPr="00377C7D">
        <w:t xml:space="preserve">present more than one minister </w:t>
      </w:r>
      <w:r w:rsidR="004B415A" w:rsidRPr="00377C7D">
        <w:t>at</w:t>
      </w:r>
      <w:r w:rsidRPr="00377C7D">
        <w:t xml:space="preserve"> the church for consideration to eliminate a personality contest.</w:t>
      </w:r>
      <w:r w:rsidR="004B415A" w:rsidRPr="00377C7D">
        <w:t xml:space="preserve">  </w:t>
      </w:r>
      <w:r w:rsidR="004B415A" w:rsidRPr="00377C7D">
        <w:rPr>
          <w:u w:val="single"/>
        </w:rPr>
        <w:t>Do not have multiple ministers speak</w:t>
      </w:r>
      <w:r w:rsidR="004B415A" w:rsidRPr="00377C7D">
        <w:t xml:space="preserve">.  </w:t>
      </w:r>
    </w:p>
    <w:p w:rsidR="004B415A" w:rsidRPr="00377C7D" w:rsidRDefault="004B415A" w:rsidP="004B415A">
      <w:pPr>
        <w:pStyle w:val="ListParagraph"/>
      </w:pPr>
    </w:p>
    <w:p w:rsidR="004B415A" w:rsidRPr="00377C7D" w:rsidRDefault="004B415A" w:rsidP="00382D23">
      <w:pPr>
        <w:pStyle w:val="ListParagraph"/>
        <w:numPr>
          <w:ilvl w:val="0"/>
          <w:numId w:val="2"/>
        </w:numPr>
      </w:pPr>
      <w:r w:rsidRPr="00377C7D">
        <w:t>Do</w:t>
      </w:r>
      <w:r w:rsidR="000A7AB8" w:rsidRPr="00377C7D">
        <w:t xml:space="preserve"> not</w:t>
      </w:r>
      <w:r w:rsidRPr="00377C7D">
        <w:t xml:space="preserve"> test-drive a pastor.  Trust God for a permanent solution.</w:t>
      </w:r>
    </w:p>
    <w:p w:rsidR="00540B43" w:rsidRPr="00377C7D" w:rsidRDefault="00540B43" w:rsidP="00540B43">
      <w:pPr>
        <w:pStyle w:val="ListParagraph"/>
      </w:pPr>
    </w:p>
    <w:p w:rsidR="004B415A" w:rsidRPr="00377C7D" w:rsidRDefault="004B415A" w:rsidP="00540B43">
      <w:pPr>
        <w:pStyle w:val="ListParagraph"/>
      </w:pPr>
    </w:p>
    <w:p w:rsidR="00991C0D" w:rsidRPr="00377C7D" w:rsidRDefault="00540B43" w:rsidP="00382D23">
      <w:pPr>
        <w:pStyle w:val="ListParagraph"/>
        <w:numPr>
          <w:ilvl w:val="0"/>
          <w:numId w:val="2"/>
        </w:numPr>
      </w:pPr>
      <w:r w:rsidRPr="00377C7D">
        <w:lastRenderedPageBreak/>
        <w:t xml:space="preserve">Most churches will only select the one they </w:t>
      </w:r>
      <w:r w:rsidR="000A7AB8" w:rsidRPr="00377C7D">
        <w:t>believe</w:t>
      </w:r>
      <w:r w:rsidRPr="00377C7D">
        <w:t xml:space="preserve"> is best to try out in your church.  This gives the membership </w:t>
      </w:r>
      <w:r w:rsidR="006B12A5" w:rsidRPr="00377C7D">
        <w:t xml:space="preserve">an opportunity </w:t>
      </w:r>
      <w:r w:rsidRPr="00377C7D">
        <w:t xml:space="preserve">to hear a </w:t>
      </w:r>
      <w:r w:rsidR="006C6BFA" w:rsidRPr="00377C7D">
        <w:t>sermon</w:t>
      </w:r>
      <w:r w:rsidRPr="00377C7D">
        <w:t xml:space="preserve"> and get acquainted with the pastor and family.  </w:t>
      </w:r>
      <w:r w:rsidR="006B12A5" w:rsidRPr="00377C7D">
        <w:t xml:space="preserve">It is customary to reserve a motel room for the prospective pastor for convenience.  </w:t>
      </w:r>
      <w:r w:rsidRPr="00377C7D">
        <w:t xml:space="preserve">It is </w:t>
      </w:r>
      <w:r w:rsidR="007C6A01" w:rsidRPr="00377C7D">
        <w:t xml:space="preserve">also </w:t>
      </w:r>
      <w:r w:rsidRPr="00377C7D">
        <w:t>customary to have an afterglow in the fellowship hall for others to meet and talk with the prospective pastor.</w:t>
      </w:r>
    </w:p>
    <w:p w:rsidR="006C6BFA" w:rsidRPr="00377C7D" w:rsidRDefault="006C6BFA" w:rsidP="006C6BFA">
      <w:pPr>
        <w:pStyle w:val="ListParagraph"/>
      </w:pPr>
    </w:p>
    <w:p w:rsidR="006C6BFA" w:rsidRPr="00377C7D" w:rsidRDefault="006C6BFA" w:rsidP="00382D23">
      <w:pPr>
        <w:pStyle w:val="ListParagraph"/>
        <w:numPr>
          <w:ilvl w:val="0"/>
          <w:numId w:val="2"/>
        </w:numPr>
      </w:pPr>
      <w:r w:rsidRPr="00377C7D">
        <w:t xml:space="preserve">Please remember that most pastors will have a number of different strengths and perhaps a few weaknesses.  If, during the background check or interview you discover </w:t>
      </w:r>
      <w:r w:rsidR="000A7AB8" w:rsidRPr="00377C7D">
        <w:t xml:space="preserve">the minister is </w:t>
      </w:r>
      <w:r w:rsidRPr="00377C7D">
        <w:t>weak in finances, set a</w:t>
      </w:r>
      <w:r w:rsidR="000A7AB8" w:rsidRPr="00377C7D">
        <w:t xml:space="preserve"> time to g</w:t>
      </w:r>
      <w:r w:rsidRPr="00377C7D">
        <w:t>o over your procedures for reimbursement and spending.  This can eliminate future issues.</w:t>
      </w:r>
    </w:p>
    <w:p w:rsidR="00991C0D" w:rsidRPr="00377C7D" w:rsidRDefault="00991C0D" w:rsidP="00991C0D">
      <w:pPr>
        <w:pStyle w:val="ListParagraph"/>
      </w:pPr>
    </w:p>
    <w:p w:rsidR="00991C0D" w:rsidRPr="00377C7D" w:rsidRDefault="00991C0D" w:rsidP="00382D23">
      <w:pPr>
        <w:pStyle w:val="ListParagraph"/>
        <w:numPr>
          <w:ilvl w:val="0"/>
          <w:numId w:val="2"/>
        </w:numPr>
      </w:pPr>
      <w:r w:rsidRPr="00377C7D">
        <w:t xml:space="preserve">Some pastor request a vote of confidence once they have preached and before they leave to go back home so that they will know what to do next with their current church and as a way of completing God’s will.  If you do take a vote, have the pastor remain in the pastor’s study, a restaurant or motel, or call them when they are traveling home.  </w:t>
      </w:r>
      <w:r w:rsidR="000A7AB8" w:rsidRPr="00377C7D">
        <w:t>You might as</w:t>
      </w:r>
      <w:r w:rsidRPr="00377C7D">
        <w:t>k which one the</w:t>
      </w:r>
      <w:r w:rsidR="000A7AB8" w:rsidRPr="00377C7D">
        <w:t xml:space="preserve"> minister</w:t>
      </w:r>
      <w:r w:rsidRPr="00377C7D">
        <w:t xml:space="preserve"> </w:t>
      </w:r>
      <w:r w:rsidR="00377C7D" w:rsidRPr="00377C7D">
        <w:t xml:space="preserve">may </w:t>
      </w:r>
      <w:r w:rsidRPr="00377C7D">
        <w:t xml:space="preserve">prefer.  </w:t>
      </w:r>
    </w:p>
    <w:p w:rsidR="00991C0D" w:rsidRPr="00377C7D" w:rsidRDefault="00991C0D" w:rsidP="00991C0D">
      <w:pPr>
        <w:pStyle w:val="ListParagraph"/>
      </w:pPr>
    </w:p>
    <w:p w:rsidR="00911F5A" w:rsidRPr="00377C7D" w:rsidRDefault="00991C0D" w:rsidP="00382D23">
      <w:pPr>
        <w:pStyle w:val="ListParagraph"/>
        <w:numPr>
          <w:ilvl w:val="0"/>
          <w:numId w:val="2"/>
        </w:numPr>
      </w:pPr>
      <w:r w:rsidRPr="00377C7D">
        <w:t xml:space="preserve">If they remain at church, have the head deacon or board member give them the outcome of the vote to see whether they will accept the position.  If it is a positive vote and the prospective pastor agrees to fulfill the position, have </w:t>
      </w:r>
      <w:r w:rsidR="00377C7D" w:rsidRPr="00377C7D">
        <w:t xml:space="preserve">him/her </w:t>
      </w:r>
      <w:r w:rsidRPr="00377C7D">
        <w:t>come back into the church announcing the outcome of the vote and tell</w:t>
      </w:r>
      <w:r w:rsidR="00377C7D" w:rsidRPr="00377C7D">
        <w:t>ing</w:t>
      </w:r>
      <w:r w:rsidRPr="00377C7D">
        <w:t xml:space="preserve"> the church the decision of the prospective pastor.   If the vote is no, graciously share the vote with the prospective pastor.  Allow </w:t>
      </w:r>
      <w:r w:rsidR="00377C7D" w:rsidRPr="00377C7D">
        <w:t>him/her</w:t>
      </w:r>
      <w:r w:rsidRPr="00377C7D">
        <w:t xml:space="preserve"> to quietly go out of the church without being seen by the members.  Even in a negative vote, most ministers will believe this is God’s answer about seeking the will for their ministry.  </w:t>
      </w:r>
    </w:p>
    <w:p w:rsidR="00911F5A" w:rsidRPr="00377C7D" w:rsidRDefault="00911F5A" w:rsidP="00911F5A">
      <w:pPr>
        <w:pStyle w:val="ListParagraph"/>
      </w:pPr>
    </w:p>
    <w:p w:rsidR="00540B43" w:rsidRPr="00377C7D" w:rsidRDefault="00911F5A" w:rsidP="00382D23">
      <w:pPr>
        <w:pStyle w:val="ListParagraph"/>
        <w:numPr>
          <w:ilvl w:val="0"/>
          <w:numId w:val="2"/>
        </w:numPr>
      </w:pPr>
      <w:r w:rsidRPr="00377C7D">
        <w:t>Once you have chosen a pastor, it is good to contact remaining applicants to tell them</w:t>
      </w:r>
      <w:r w:rsidR="006B12A5" w:rsidRPr="00377C7D">
        <w:t xml:space="preserve"> the position has been filled</w:t>
      </w:r>
      <w:r w:rsidRPr="00377C7D">
        <w:t xml:space="preserve">.  </w:t>
      </w:r>
      <w:r w:rsidRPr="00377C7D">
        <w:rPr>
          <w:color w:val="FF0000"/>
          <w:u w:val="single"/>
        </w:rPr>
        <w:t>Do not</w:t>
      </w:r>
      <w:r w:rsidRPr="00377C7D">
        <w:t xml:space="preserve"> call the church or send mail directly to the church as this may alert the</w:t>
      </w:r>
      <w:r w:rsidR="00377C7D" w:rsidRPr="00377C7D">
        <w:t>m that their</w:t>
      </w:r>
      <w:r w:rsidRPr="00377C7D">
        <w:t xml:space="preserve"> pastor may be looking for another </w:t>
      </w:r>
      <w:r w:rsidR="006B12A5" w:rsidRPr="00377C7D">
        <w:t>place of ministry.</w:t>
      </w:r>
    </w:p>
    <w:p w:rsidR="00DA35C2" w:rsidRPr="00377C7D" w:rsidRDefault="00DA35C2" w:rsidP="00DA35C2">
      <w:pPr>
        <w:pStyle w:val="ListParagraph"/>
      </w:pPr>
    </w:p>
    <w:p w:rsidR="00A664AB" w:rsidRPr="00377C7D" w:rsidRDefault="0098534D" w:rsidP="00A664AB">
      <w:pPr>
        <w:pStyle w:val="Heading5"/>
        <w:rPr>
          <w:rFonts w:ascii="Times New Roman" w:hAnsi="Times New Roman" w:cs="Times New Roman"/>
          <w:b/>
          <w:color w:val="1F497D" w:themeColor="text2"/>
          <w:sz w:val="40"/>
          <w:szCs w:val="40"/>
        </w:rPr>
      </w:pPr>
      <w:r w:rsidRPr="00377C7D">
        <w:rPr>
          <w:rFonts w:ascii="Times New Roman" w:hAnsi="Times New Roman" w:cs="Times New Roman"/>
          <w:b/>
          <w:color w:val="1F497D" w:themeColor="text2"/>
          <w:sz w:val="40"/>
          <w:szCs w:val="40"/>
        </w:rPr>
        <w:t xml:space="preserve">            </w:t>
      </w:r>
      <w:r w:rsidR="00953D39" w:rsidRPr="00377C7D">
        <w:rPr>
          <w:rFonts w:ascii="Times New Roman" w:hAnsi="Times New Roman" w:cs="Times New Roman"/>
          <w:b/>
          <w:color w:val="1F497D" w:themeColor="text2"/>
          <w:sz w:val="40"/>
          <w:szCs w:val="40"/>
        </w:rPr>
        <w:t>Questions to Ask a Prospective Pastor</w:t>
      </w:r>
    </w:p>
    <w:p w:rsidR="00953D39" w:rsidRPr="00377C7D" w:rsidRDefault="00953D39" w:rsidP="00953D39"/>
    <w:p w:rsidR="00DA35C2" w:rsidRPr="00377C7D" w:rsidRDefault="00DA35C2" w:rsidP="00953D39"/>
    <w:p w:rsidR="00953D39" w:rsidRPr="00377C7D" w:rsidRDefault="00DA35C2" w:rsidP="00953D39">
      <w:r w:rsidRPr="00377C7D">
        <w:t xml:space="preserve">It is customary for the pulpit committee or church board to be prepared to discuss a series of questions in the process of selecting a new pastor.  It is more than prudent, it is wise.  Your church expects and places their trust in this committee to find the </w:t>
      </w:r>
      <w:r w:rsidR="006B12A5" w:rsidRPr="00377C7D">
        <w:t>best</w:t>
      </w:r>
      <w:r w:rsidRPr="00377C7D">
        <w:t xml:space="preserve"> person for your church</w:t>
      </w:r>
      <w:r w:rsidR="006B12A5" w:rsidRPr="00377C7D">
        <w:t>,</w:t>
      </w:r>
      <w:r w:rsidRPr="00377C7D">
        <w:t xml:space="preserve"> the one that God is sending your way.  Some of the questions may include:</w:t>
      </w:r>
    </w:p>
    <w:p w:rsidR="00DA35C2" w:rsidRPr="00377C7D" w:rsidRDefault="00DA35C2" w:rsidP="00953D39"/>
    <w:p w:rsidR="00DA35C2" w:rsidRPr="00377C7D" w:rsidRDefault="00DA35C2" w:rsidP="00DA35C2">
      <w:pPr>
        <w:pStyle w:val="ListParagraph"/>
        <w:numPr>
          <w:ilvl w:val="0"/>
          <w:numId w:val="4"/>
        </w:numPr>
      </w:pPr>
      <w:r w:rsidRPr="00377C7D">
        <w:t>Why are you interested in our church?</w:t>
      </w:r>
    </w:p>
    <w:p w:rsidR="00DA35C2" w:rsidRPr="00377C7D" w:rsidRDefault="00DA35C2" w:rsidP="00DA35C2">
      <w:pPr>
        <w:pStyle w:val="ListParagraph"/>
        <w:numPr>
          <w:ilvl w:val="0"/>
          <w:numId w:val="4"/>
        </w:numPr>
      </w:pPr>
      <w:r w:rsidRPr="00377C7D">
        <w:t>Do you feel it is God’s will for you and your family to be here and why?</w:t>
      </w:r>
    </w:p>
    <w:p w:rsidR="00DA35C2" w:rsidRPr="00377C7D" w:rsidRDefault="00DA35C2" w:rsidP="00DA35C2">
      <w:pPr>
        <w:pStyle w:val="ListParagraph"/>
        <w:numPr>
          <w:ilvl w:val="0"/>
          <w:numId w:val="4"/>
        </w:numPr>
      </w:pPr>
      <w:r w:rsidRPr="00377C7D">
        <w:t>How long have you been at your present church?</w:t>
      </w:r>
    </w:p>
    <w:p w:rsidR="00DA35C2" w:rsidRPr="00377C7D" w:rsidRDefault="00DA35C2" w:rsidP="00DA35C2">
      <w:pPr>
        <w:pStyle w:val="ListParagraph"/>
        <w:numPr>
          <w:ilvl w:val="0"/>
          <w:numId w:val="4"/>
        </w:numPr>
      </w:pPr>
      <w:r w:rsidRPr="00377C7D">
        <w:t>What are the successes you feel you have made at your present church?</w:t>
      </w:r>
    </w:p>
    <w:p w:rsidR="00DA35C2" w:rsidRPr="00377C7D" w:rsidRDefault="00DA35C2" w:rsidP="00DA35C2">
      <w:pPr>
        <w:pStyle w:val="ListParagraph"/>
        <w:numPr>
          <w:ilvl w:val="0"/>
          <w:numId w:val="4"/>
        </w:numPr>
      </w:pPr>
      <w:r w:rsidRPr="00377C7D">
        <w:t>What are some of the things you wished to accomplish and didn’t and why?</w:t>
      </w:r>
    </w:p>
    <w:p w:rsidR="00B2108D" w:rsidRPr="00377C7D" w:rsidRDefault="00B2108D" w:rsidP="00DA35C2">
      <w:pPr>
        <w:pStyle w:val="ListParagraph"/>
        <w:numPr>
          <w:ilvl w:val="0"/>
          <w:numId w:val="4"/>
        </w:numPr>
      </w:pPr>
      <w:r w:rsidRPr="00377C7D">
        <w:t xml:space="preserve">What is </w:t>
      </w:r>
      <w:r w:rsidR="00377C7D" w:rsidRPr="00377C7D">
        <w:t>your</w:t>
      </w:r>
      <w:r w:rsidRPr="00377C7D">
        <w:t xml:space="preserve"> vision </w:t>
      </w:r>
      <w:r w:rsidR="006B12A5" w:rsidRPr="00377C7D">
        <w:t xml:space="preserve">as a pastor?  </w:t>
      </w:r>
    </w:p>
    <w:p w:rsidR="00DA35C2" w:rsidRPr="00377C7D" w:rsidRDefault="00DA35C2" w:rsidP="00DA35C2">
      <w:pPr>
        <w:pStyle w:val="ListParagraph"/>
        <w:numPr>
          <w:ilvl w:val="0"/>
          <w:numId w:val="4"/>
        </w:numPr>
      </w:pPr>
      <w:r w:rsidRPr="00377C7D">
        <w:t>How was the relationship with you and your board?</w:t>
      </w:r>
    </w:p>
    <w:p w:rsidR="00890A56" w:rsidRPr="00377C7D" w:rsidRDefault="006B12A5" w:rsidP="00DA35C2">
      <w:pPr>
        <w:pStyle w:val="ListParagraph"/>
        <w:numPr>
          <w:ilvl w:val="0"/>
          <w:numId w:val="4"/>
        </w:numPr>
      </w:pPr>
      <w:r w:rsidRPr="00377C7D">
        <w:t>Approximately h</w:t>
      </w:r>
      <w:r w:rsidR="00890A56" w:rsidRPr="00377C7D">
        <w:t>ow much time do you spend in prayer and sermon preparation?</w:t>
      </w:r>
    </w:p>
    <w:p w:rsidR="00890A56" w:rsidRPr="00377C7D" w:rsidRDefault="006B12A5" w:rsidP="00DA35C2">
      <w:pPr>
        <w:pStyle w:val="ListParagraph"/>
        <w:numPr>
          <w:ilvl w:val="0"/>
          <w:numId w:val="4"/>
        </w:numPr>
      </w:pPr>
      <w:r w:rsidRPr="00377C7D">
        <w:t>Approximately h</w:t>
      </w:r>
      <w:r w:rsidR="00890A56" w:rsidRPr="00377C7D">
        <w:t>ow much time do you spend with your family?</w:t>
      </w:r>
    </w:p>
    <w:p w:rsidR="00890A56" w:rsidRPr="00377C7D" w:rsidRDefault="00890A56" w:rsidP="00DA35C2">
      <w:pPr>
        <w:pStyle w:val="ListParagraph"/>
        <w:numPr>
          <w:ilvl w:val="0"/>
          <w:numId w:val="4"/>
        </w:numPr>
      </w:pPr>
      <w:r w:rsidRPr="00377C7D">
        <w:t xml:space="preserve">Do you believe in </w:t>
      </w:r>
      <w:r w:rsidR="006B12A5" w:rsidRPr="00377C7D">
        <w:t xml:space="preserve">small group discipleship, such as </w:t>
      </w:r>
      <w:r w:rsidRPr="00377C7D">
        <w:t xml:space="preserve">Sunday </w:t>
      </w:r>
      <w:proofErr w:type="gramStart"/>
      <w:r w:rsidRPr="00377C7D">
        <w:t>School</w:t>
      </w:r>
      <w:proofErr w:type="gramEnd"/>
      <w:r w:rsidR="006B12A5" w:rsidRPr="00377C7D">
        <w:t xml:space="preserve"> or school of Bible</w:t>
      </w:r>
      <w:r w:rsidRPr="00377C7D">
        <w:t>?</w:t>
      </w:r>
    </w:p>
    <w:p w:rsidR="00DA35C2" w:rsidRPr="00377C7D" w:rsidRDefault="00DA35C2" w:rsidP="00DA35C2">
      <w:pPr>
        <w:pStyle w:val="ListParagraph"/>
        <w:numPr>
          <w:ilvl w:val="0"/>
          <w:numId w:val="4"/>
        </w:numPr>
      </w:pPr>
      <w:r w:rsidRPr="00377C7D">
        <w:lastRenderedPageBreak/>
        <w:t>What style of music do you prefer, if any?</w:t>
      </w:r>
    </w:p>
    <w:p w:rsidR="00A23682" w:rsidRPr="00377C7D" w:rsidRDefault="00A23682" w:rsidP="00DA35C2">
      <w:pPr>
        <w:pStyle w:val="ListParagraph"/>
        <w:numPr>
          <w:ilvl w:val="0"/>
          <w:numId w:val="4"/>
        </w:numPr>
      </w:pPr>
      <w:r w:rsidRPr="00377C7D">
        <w:t>Is any of your family involved in music or participate in any other departments?</w:t>
      </w:r>
    </w:p>
    <w:p w:rsidR="00A23682" w:rsidRPr="00377C7D" w:rsidRDefault="008E6ECE" w:rsidP="00DA35C2">
      <w:pPr>
        <w:pStyle w:val="ListParagraph"/>
        <w:numPr>
          <w:ilvl w:val="0"/>
          <w:numId w:val="4"/>
        </w:numPr>
      </w:pPr>
      <w:r w:rsidRPr="00377C7D">
        <w:t xml:space="preserve">How involved is your spouse in ministry groups?  </w:t>
      </w:r>
    </w:p>
    <w:p w:rsidR="00890A56" w:rsidRPr="00377C7D" w:rsidRDefault="008E6ECE" w:rsidP="00DA35C2">
      <w:pPr>
        <w:pStyle w:val="ListParagraph"/>
        <w:numPr>
          <w:ilvl w:val="0"/>
          <w:numId w:val="4"/>
        </w:numPr>
      </w:pPr>
      <w:r w:rsidRPr="00377C7D">
        <w:t xml:space="preserve">What </w:t>
      </w:r>
      <w:r w:rsidR="00890A56" w:rsidRPr="00377C7D">
        <w:t xml:space="preserve">is your vision for the </w:t>
      </w:r>
      <w:r w:rsidRPr="00377C7D">
        <w:t xml:space="preserve">other ministry groups, such as children, </w:t>
      </w:r>
      <w:r w:rsidR="00890A56" w:rsidRPr="00377C7D">
        <w:t>youth</w:t>
      </w:r>
      <w:r w:rsidRPr="00377C7D">
        <w:t xml:space="preserve">, or </w:t>
      </w:r>
      <w:r w:rsidR="00890A56" w:rsidRPr="00377C7D">
        <w:t>seniors?</w:t>
      </w:r>
    </w:p>
    <w:p w:rsidR="00DA35C2" w:rsidRPr="00377C7D" w:rsidRDefault="00DA35C2" w:rsidP="00DA35C2">
      <w:pPr>
        <w:pStyle w:val="ListParagraph"/>
        <w:numPr>
          <w:ilvl w:val="0"/>
          <w:numId w:val="4"/>
        </w:numPr>
      </w:pPr>
      <w:r w:rsidRPr="00377C7D">
        <w:t>Will you or your spouse be working outside of the church?</w:t>
      </w:r>
    </w:p>
    <w:p w:rsidR="00DA35C2" w:rsidRPr="00377C7D" w:rsidRDefault="00DA35C2" w:rsidP="00DA35C2">
      <w:pPr>
        <w:pStyle w:val="ListParagraph"/>
        <w:numPr>
          <w:ilvl w:val="0"/>
          <w:numId w:val="4"/>
        </w:numPr>
      </w:pPr>
      <w:r w:rsidRPr="00377C7D">
        <w:t xml:space="preserve">Be prepared to discuss income/salary with the pastor </w:t>
      </w:r>
      <w:r w:rsidR="008E6ECE" w:rsidRPr="00377C7D">
        <w:t>if asked.</w:t>
      </w:r>
    </w:p>
    <w:p w:rsidR="00DA35C2" w:rsidRPr="00377C7D" w:rsidRDefault="00DA35C2" w:rsidP="00DA35C2">
      <w:pPr>
        <w:pStyle w:val="ListParagraph"/>
        <w:numPr>
          <w:ilvl w:val="0"/>
          <w:numId w:val="4"/>
        </w:numPr>
      </w:pPr>
      <w:r w:rsidRPr="00377C7D">
        <w:t>Be prepared to discuss benefits/retirement</w:t>
      </w:r>
      <w:r w:rsidR="00B2108D" w:rsidRPr="00377C7D">
        <w:t>/housing</w:t>
      </w:r>
      <w:r w:rsidRPr="00377C7D">
        <w:t xml:space="preserve"> with the pastor</w:t>
      </w:r>
      <w:r w:rsidR="008E6ECE" w:rsidRPr="00377C7D">
        <w:t>, if asked.</w:t>
      </w:r>
    </w:p>
    <w:p w:rsidR="00DA35C2" w:rsidRPr="00377C7D" w:rsidRDefault="00DA35C2" w:rsidP="00DA35C2">
      <w:pPr>
        <w:pStyle w:val="ListParagraph"/>
        <w:numPr>
          <w:ilvl w:val="0"/>
          <w:numId w:val="4"/>
        </w:numPr>
      </w:pPr>
      <w:r w:rsidRPr="00377C7D">
        <w:t xml:space="preserve">Be prepared to discuss </w:t>
      </w:r>
      <w:r w:rsidR="008E6ECE" w:rsidRPr="00377C7D">
        <w:t xml:space="preserve">the committee’s or church’s </w:t>
      </w:r>
      <w:r w:rsidRPr="00377C7D">
        <w:t>goals and visions.</w:t>
      </w:r>
    </w:p>
    <w:p w:rsidR="00911F5A" w:rsidRPr="00377C7D" w:rsidRDefault="00DA35C2" w:rsidP="00DA35C2">
      <w:pPr>
        <w:pStyle w:val="ListParagraph"/>
        <w:numPr>
          <w:ilvl w:val="0"/>
          <w:numId w:val="4"/>
        </w:numPr>
      </w:pPr>
      <w:r w:rsidRPr="00377C7D">
        <w:t>Ask whether he</w:t>
      </w:r>
      <w:r w:rsidR="00377C7D" w:rsidRPr="00377C7D">
        <w:t>/she</w:t>
      </w:r>
      <w:r w:rsidRPr="00377C7D">
        <w:t xml:space="preserve"> has</w:t>
      </w:r>
      <w:r w:rsidR="00B85E93" w:rsidRPr="00377C7D">
        <w:t xml:space="preserve"> </w:t>
      </w:r>
      <w:r w:rsidRPr="00377C7D">
        <w:t>looked at the community</w:t>
      </w:r>
      <w:r w:rsidR="00B2108D" w:rsidRPr="00377C7D">
        <w:t xml:space="preserve"> and what </w:t>
      </w:r>
      <w:r w:rsidR="008E6ECE" w:rsidRPr="00377C7D">
        <w:t>is</w:t>
      </w:r>
      <w:r w:rsidR="00B2108D" w:rsidRPr="00377C7D">
        <w:t xml:space="preserve"> </w:t>
      </w:r>
      <w:r w:rsidR="00377C7D" w:rsidRPr="00377C7D">
        <w:t>his/her</w:t>
      </w:r>
      <w:r w:rsidR="00B2108D" w:rsidRPr="00377C7D">
        <w:t xml:space="preserve"> opinion?</w:t>
      </w:r>
    </w:p>
    <w:p w:rsidR="007D264C" w:rsidRPr="00377C7D" w:rsidRDefault="00890A56" w:rsidP="00911F5A">
      <w:pPr>
        <w:pStyle w:val="ListParagraph"/>
        <w:numPr>
          <w:ilvl w:val="0"/>
          <w:numId w:val="4"/>
        </w:numPr>
      </w:pPr>
      <w:r w:rsidRPr="00377C7D">
        <w:t>What is the first thing you wish to do if you become our pastor?</w:t>
      </w:r>
      <w:r w:rsidR="0098534D" w:rsidRPr="00377C7D">
        <w:br/>
      </w:r>
      <w:r w:rsidR="00B85E93" w:rsidRPr="00377C7D">
        <w:rPr>
          <w:b/>
          <w:color w:val="1F497D" w:themeColor="text2"/>
          <w:sz w:val="16"/>
          <w:szCs w:val="16"/>
        </w:rPr>
        <w:br/>
      </w:r>
      <w:r w:rsidR="00B85E93" w:rsidRPr="00377C7D">
        <w:rPr>
          <w:b/>
          <w:color w:val="1F497D" w:themeColor="text2"/>
          <w:sz w:val="16"/>
          <w:szCs w:val="16"/>
        </w:rPr>
        <w:br/>
      </w:r>
      <w:r w:rsidR="00B85E93" w:rsidRPr="00377C7D">
        <w:rPr>
          <w:b/>
          <w:color w:val="1F497D" w:themeColor="text2"/>
          <w:sz w:val="16"/>
          <w:szCs w:val="16"/>
        </w:rPr>
        <w:br/>
      </w:r>
      <w:r w:rsidR="0098534D" w:rsidRPr="00377C7D">
        <w:rPr>
          <w:b/>
          <w:color w:val="1F497D" w:themeColor="text2"/>
          <w:sz w:val="40"/>
          <w:szCs w:val="40"/>
        </w:rPr>
        <w:t xml:space="preserve">                        </w:t>
      </w:r>
      <w:r w:rsidR="00911F5A" w:rsidRPr="00377C7D">
        <w:rPr>
          <w:b/>
          <w:color w:val="1F497D" w:themeColor="text2"/>
          <w:sz w:val="40"/>
          <w:szCs w:val="40"/>
        </w:rPr>
        <w:t xml:space="preserve">Tasks </w:t>
      </w:r>
      <w:r w:rsidR="00A664AB" w:rsidRPr="00377C7D">
        <w:rPr>
          <w:b/>
          <w:color w:val="1F497D" w:themeColor="text2"/>
          <w:sz w:val="40"/>
          <w:szCs w:val="40"/>
        </w:rPr>
        <w:t>of Pastors</w:t>
      </w:r>
    </w:p>
    <w:p w:rsidR="00911F5A" w:rsidRPr="00377C7D" w:rsidRDefault="00911F5A" w:rsidP="00A664AB">
      <w:pPr>
        <w:autoSpaceDE w:val="0"/>
        <w:autoSpaceDN w:val="0"/>
        <w:adjustRightInd w:val="0"/>
        <w:rPr>
          <w:color w:val="000000"/>
          <w:szCs w:val="22"/>
        </w:rPr>
      </w:pPr>
    </w:p>
    <w:p w:rsidR="00911F5A" w:rsidRPr="00377C7D" w:rsidRDefault="00911F5A" w:rsidP="00A664AB">
      <w:pPr>
        <w:autoSpaceDE w:val="0"/>
        <w:autoSpaceDN w:val="0"/>
        <w:adjustRightInd w:val="0"/>
        <w:rPr>
          <w:color w:val="000000"/>
          <w:szCs w:val="22"/>
        </w:rPr>
      </w:pPr>
    </w:p>
    <w:p w:rsidR="00A664AB" w:rsidRPr="00377C7D" w:rsidRDefault="00911F5A" w:rsidP="00A664AB">
      <w:pPr>
        <w:autoSpaceDE w:val="0"/>
        <w:autoSpaceDN w:val="0"/>
        <w:adjustRightInd w:val="0"/>
        <w:rPr>
          <w:color w:val="000000"/>
          <w:szCs w:val="22"/>
        </w:rPr>
      </w:pPr>
      <w:r w:rsidRPr="00377C7D">
        <w:rPr>
          <w:color w:val="000000"/>
          <w:szCs w:val="22"/>
        </w:rPr>
        <w:t>In your</w:t>
      </w:r>
      <w:r w:rsidR="00A664AB" w:rsidRPr="00377C7D">
        <w:rPr>
          <w:color w:val="000000"/>
          <w:szCs w:val="22"/>
        </w:rPr>
        <w:t xml:space="preserve"> judgment how high or low a priority would you like each of the following to be for the (senior) pastor of this church? It is worth remembering that not every task can be highest priority, and that in reality, only 3 or 4 probably can be. You may want to read the entire list, then go back and make your priority rankings.</w:t>
      </w:r>
    </w:p>
    <w:p w:rsidR="00A664AB" w:rsidRDefault="00A664AB" w:rsidP="00A664AB">
      <w:pPr>
        <w:autoSpaceDE w:val="0"/>
        <w:autoSpaceDN w:val="0"/>
        <w:adjustRightInd w:val="0"/>
        <w:rPr>
          <w:rFonts w:ascii="Arial" w:hAnsi="Arial" w:cs="Arial"/>
          <w:color w:val="000000"/>
          <w:szCs w:val="22"/>
        </w:rPr>
      </w:pPr>
    </w:p>
    <w:p w:rsidR="00A664AB" w:rsidRDefault="00A664AB" w:rsidP="00A664AB">
      <w:pPr>
        <w:autoSpaceDE w:val="0"/>
        <w:autoSpaceDN w:val="0"/>
        <w:adjustRightInd w:val="0"/>
        <w:rPr>
          <w:rFonts w:ascii="Arial" w:hAnsi="Arial" w:cs="Arial"/>
          <w:color w:val="000000"/>
          <w:sz w:val="20"/>
          <w:szCs w:val="22"/>
        </w:rPr>
      </w:pP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t xml:space="preserve">Very High     </w:t>
      </w:r>
      <w:proofErr w:type="spellStart"/>
      <w:r>
        <w:rPr>
          <w:rFonts w:ascii="Arial" w:hAnsi="Arial" w:cs="Arial"/>
          <w:color w:val="000000"/>
          <w:sz w:val="20"/>
          <w:szCs w:val="22"/>
        </w:rPr>
        <w:t>High</w:t>
      </w:r>
      <w:proofErr w:type="spellEnd"/>
      <w:r>
        <w:rPr>
          <w:rFonts w:ascii="Arial" w:hAnsi="Arial" w:cs="Arial"/>
          <w:color w:val="000000"/>
          <w:sz w:val="20"/>
          <w:szCs w:val="22"/>
        </w:rPr>
        <w:t xml:space="preserve">     Moderately     Low</w:t>
      </w:r>
    </w:p>
    <w:p w:rsidR="00A664AB" w:rsidRDefault="00A664AB" w:rsidP="00A664AB">
      <w:pPr>
        <w:autoSpaceDE w:val="0"/>
        <w:autoSpaceDN w:val="0"/>
        <w:adjustRightInd w:val="0"/>
        <w:rPr>
          <w:rFonts w:ascii="Arial" w:hAnsi="Arial" w:cs="Arial"/>
          <w:color w:val="000000"/>
          <w:sz w:val="20"/>
          <w:szCs w:val="22"/>
        </w:rPr>
      </w:pP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t xml:space="preserve">  Priority      </w:t>
      </w:r>
      <w:proofErr w:type="spellStart"/>
      <w:r>
        <w:rPr>
          <w:rFonts w:ascii="Arial" w:hAnsi="Arial" w:cs="Arial"/>
          <w:color w:val="000000"/>
          <w:sz w:val="20"/>
          <w:szCs w:val="22"/>
        </w:rPr>
        <w:t>PriorityPriorityPriority</w:t>
      </w:r>
      <w:proofErr w:type="spellEnd"/>
    </w:p>
    <w:p w:rsidR="00A664AB" w:rsidRDefault="00A664AB" w:rsidP="00A664AB">
      <w:pPr>
        <w:autoSpaceDE w:val="0"/>
        <w:autoSpaceDN w:val="0"/>
        <w:adjustRightInd w:val="0"/>
        <w:rPr>
          <w:rFonts w:ascii="Arial" w:hAnsi="Arial" w:cs="Arial"/>
          <w:color w:val="000000"/>
          <w:szCs w:val="22"/>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1. </w:t>
      </w:r>
      <w:r>
        <w:rPr>
          <w:rFonts w:ascii="Arial" w:hAnsi="Arial" w:cs="Arial"/>
          <w:color w:val="000000"/>
          <w:szCs w:val="20"/>
        </w:rPr>
        <w:t xml:space="preserve">Providing administrative leadership </w:t>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w:t>
      </w:r>
      <w:r>
        <w:rPr>
          <w:rFonts w:ascii="Arial" w:hAnsi="Arial" w:cs="Arial"/>
          <w:color w:val="000000"/>
          <w:szCs w:val="20"/>
        </w:rPr>
        <w:tab/>
        <w:t xml:space="preserve">    [ ]</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for</w:t>
      </w:r>
      <w:proofErr w:type="gramEnd"/>
      <w:r>
        <w:rPr>
          <w:rFonts w:ascii="Arial" w:hAnsi="Arial" w:cs="Arial"/>
          <w:color w:val="000000"/>
          <w:szCs w:val="20"/>
        </w:rPr>
        <w:t xml:space="preserve"> the congregation’s ministry</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2. </w:t>
      </w:r>
      <w:r>
        <w:rPr>
          <w:rFonts w:ascii="Arial" w:hAnsi="Arial" w:cs="Arial"/>
          <w:color w:val="000000"/>
          <w:szCs w:val="20"/>
        </w:rPr>
        <w:t xml:space="preserve">Actively and visibly supporting the </w:t>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w:t>
      </w:r>
      <w:r>
        <w:rPr>
          <w:rFonts w:ascii="Arial" w:hAnsi="Arial" w:cs="Arial"/>
          <w:color w:val="000000"/>
          <w:szCs w:val="20"/>
        </w:rPr>
        <w:tab/>
        <w:t xml:space="preserve">    [ ]</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church’s</w:t>
      </w:r>
      <w:proofErr w:type="gramEnd"/>
      <w:r>
        <w:rPr>
          <w:rFonts w:ascii="Arial" w:hAnsi="Arial" w:cs="Arial"/>
          <w:color w:val="000000"/>
          <w:szCs w:val="20"/>
        </w:rPr>
        <w:t xml:space="preserve"> stewardship program</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3. </w:t>
      </w:r>
      <w:r>
        <w:rPr>
          <w:rFonts w:ascii="Arial" w:hAnsi="Arial" w:cs="Arial"/>
          <w:color w:val="000000"/>
          <w:szCs w:val="20"/>
        </w:rPr>
        <w:t xml:space="preserve">Directly involving laity in the planning </w:t>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w:t>
      </w:r>
      <w:r>
        <w:rPr>
          <w:rFonts w:ascii="Arial" w:hAnsi="Arial" w:cs="Arial"/>
          <w:color w:val="000000"/>
          <w:szCs w:val="20"/>
        </w:rPr>
        <w:tab/>
        <w:t xml:space="preserve">    [ ]</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and</w:t>
      </w:r>
      <w:proofErr w:type="gramEnd"/>
      <w:r>
        <w:rPr>
          <w:rFonts w:ascii="Arial" w:hAnsi="Arial" w:cs="Arial"/>
          <w:color w:val="000000"/>
          <w:szCs w:val="20"/>
        </w:rPr>
        <w:t xml:space="preserve"> leadership of church programs</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and</w:t>
      </w:r>
      <w:proofErr w:type="gramEnd"/>
      <w:r>
        <w:rPr>
          <w:rFonts w:ascii="Arial" w:hAnsi="Arial" w:cs="Arial"/>
          <w:color w:val="000000"/>
          <w:szCs w:val="20"/>
        </w:rPr>
        <w:t xml:space="preserve"> events</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4. </w:t>
      </w:r>
      <w:r>
        <w:rPr>
          <w:rFonts w:ascii="Arial" w:hAnsi="Arial" w:cs="Arial"/>
          <w:color w:val="000000"/>
          <w:szCs w:val="20"/>
        </w:rPr>
        <w:t xml:space="preserve">Planning and leading a program of </w:t>
      </w:r>
      <w:proofErr w:type="gramStart"/>
      <w:r>
        <w:rPr>
          <w:rFonts w:ascii="Arial" w:hAnsi="Arial" w:cs="Arial"/>
          <w:color w:val="000000"/>
          <w:szCs w:val="20"/>
        </w:rPr>
        <w:t>new  [</w:t>
      </w:r>
      <w:proofErr w:type="gramEnd"/>
      <w:r>
        <w:rPr>
          <w:rFonts w:ascii="Arial" w:hAnsi="Arial" w:cs="Arial"/>
          <w:color w:val="000000"/>
          <w:szCs w:val="20"/>
        </w:rPr>
        <w:t xml:space="preserve"> ] </w:t>
      </w:r>
      <w:r>
        <w:rPr>
          <w:rFonts w:ascii="Arial" w:hAnsi="Arial" w:cs="Arial"/>
          <w:color w:val="000000"/>
          <w:szCs w:val="20"/>
        </w:rPr>
        <w:tab/>
        <w:t xml:space="preserve">        [ ] </w:t>
      </w:r>
      <w:r>
        <w:rPr>
          <w:rFonts w:ascii="Arial" w:hAnsi="Arial" w:cs="Arial"/>
          <w:color w:val="000000"/>
          <w:szCs w:val="20"/>
        </w:rPr>
        <w:tab/>
        <w:t xml:space="preserve">[ ] </w:t>
      </w:r>
      <w:r>
        <w:rPr>
          <w:rFonts w:ascii="Arial" w:hAnsi="Arial" w:cs="Arial"/>
          <w:color w:val="000000"/>
          <w:szCs w:val="20"/>
        </w:rPr>
        <w:tab/>
        <w:t xml:space="preserve">    [ ]</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member</w:t>
      </w:r>
      <w:proofErr w:type="gramEnd"/>
      <w:r>
        <w:rPr>
          <w:rFonts w:ascii="Arial" w:hAnsi="Arial" w:cs="Arial"/>
          <w:color w:val="000000"/>
          <w:szCs w:val="20"/>
        </w:rPr>
        <w:t xml:space="preserve"> recruitment</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5. </w:t>
      </w:r>
      <w:r>
        <w:rPr>
          <w:rFonts w:ascii="Arial" w:hAnsi="Arial" w:cs="Arial"/>
          <w:color w:val="000000"/>
          <w:szCs w:val="20"/>
        </w:rPr>
        <w:t xml:space="preserve">Participating in local community </w:t>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w:t>
      </w:r>
      <w:r>
        <w:rPr>
          <w:rFonts w:ascii="Arial" w:hAnsi="Arial" w:cs="Arial"/>
          <w:color w:val="000000"/>
          <w:szCs w:val="20"/>
        </w:rPr>
        <w:tab/>
        <w:t xml:space="preserve">    [ ]</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activities</w:t>
      </w:r>
      <w:proofErr w:type="gramEnd"/>
      <w:r>
        <w:rPr>
          <w:rFonts w:ascii="Arial" w:hAnsi="Arial" w:cs="Arial"/>
          <w:color w:val="000000"/>
          <w:szCs w:val="20"/>
        </w:rPr>
        <w:t>, issues and problems</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6. </w:t>
      </w:r>
      <w:r>
        <w:rPr>
          <w:rFonts w:ascii="Arial" w:hAnsi="Arial" w:cs="Arial"/>
          <w:color w:val="000000"/>
          <w:szCs w:val="20"/>
        </w:rPr>
        <w:t xml:space="preserve">Holding social justice issues </w:t>
      </w:r>
      <w:r>
        <w:rPr>
          <w:rFonts w:ascii="Arial" w:hAnsi="Arial" w:cs="Arial"/>
          <w:color w:val="000000"/>
          <w:szCs w:val="20"/>
        </w:rPr>
        <w:tab/>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w:t>
      </w:r>
      <w:r>
        <w:rPr>
          <w:rFonts w:ascii="Arial" w:hAnsi="Arial" w:cs="Arial"/>
          <w:color w:val="000000"/>
          <w:szCs w:val="20"/>
        </w:rPr>
        <w:tab/>
        <w:t xml:space="preserve">    [ ]</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before</w:t>
      </w:r>
      <w:proofErr w:type="gramEnd"/>
      <w:r>
        <w:rPr>
          <w:rFonts w:ascii="Arial" w:hAnsi="Arial" w:cs="Arial"/>
          <w:color w:val="000000"/>
          <w:szCs w:val="20"/>
        </w:rPr>
        <w:t xml:space="preserve"> members</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7. </w:t>
      </w:r>
      <w:r>
        <w:rPr>
          <w:rFonts w:ascii="Arial" w:hAnsi="Arial" w:cs="Arial"/>
          <w:color w:val="000000"/>
          <w:szCs w:val="20"/>
        </w:rPr>
        <w:t xml:space="preserve">Planning and leading worship </w:t>
      </w:r>
      <w:r>
        <w:rPr>
          <w:rFonts w:ascii="Arial" w:hAnsi="Arial" w:cs="Arial"/>
          <w:color w:val="000000"/>
          <w:szCs w:val="20"/>
        </w:rPr>
        <w:tab/>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w:t>
      </w:r>
      <w:r>
        <w:rPr>
          <w:rFonts w:ascii="Arial" w:hAnsi="Arial" w:cs="Arial"/>
          <w:color w:val="000000"/>
          <w:szCs w:val="20"/>
        </w:rPr>
        <w:tab/>
        <w:t xml:space="preserve">    [ ]</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sensitive</w:t>
      </w:r>
      <w:proofErr w:type="gramEnd"/>
      <w:r>
        <w:rPr>
          <w:rFonts w:ascii="Arial" w:hAnsi="Arial" w:cs="Arial"/>
          <w:color w:val="000000"/>
          <w:szCs w:val="20"/>
        </w:rPr>
        <w:t xml:space="preserve"> to the needs of</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the</w:t>
      </w:r>
      <w:proofErr w:type="gramEnd"/>
      <w:r>
        <w:rPr>
          <w:rFonts w:ascii="Arial" w:hAnsi="Arial" w:cs="Arial"/>
          <w:color w:val="000000"/>
          <w:szCs w:val="20"/>
        </w:rPr>
        <w:t xml:space="preserve"> congregation</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8. </w:t>
      </w:r>
      <w:r>
        <w:rPr>
          <w:rFonts w:ascii="Arial" w:hAnsi="Arial" w:cs="Arial"/>
          <w:color w:val="000000"/>
          <w:szCs w:val="20"/>
        </w:rPr>
        <w:t xml:space="preserve">Emphasizing the spiritual development   [ ] </w:t>
      </w:r>
      <w:r>
        <w:rPr>
          <w:rFonts w:ascii="Arial" w:hAnsi="Arial" w:cs="Arial"/>
          <w:color w:val="000000"/>
          <w:szCs w:val="20"/>
        </w:rPr>
        <w:tab/>
        <w:t xml:space="preserve">        [ ] </w:t>
      </w:r>
      <w:r>
        <w:rPr>
          <w:rFonts w:ascii="Arial" w:hAnsi="Arial" w:cs="Arial"/>
          <w:color w:val="000000"/>
          <w:szCs w:val="20"/>
        </w:rPr>
        <w:tab/>
        <w:t xml:space="preserve">[ ] </w:t>
      </w:r>
      <w:r>
        <w:rPr>
          <w:rFonts w:ascii="Arial" w:hAnsi="Arial" w:cs="Arial"/>
          <w:color w:val="000000"/>
          <w:szCs w:val="20"/>
        </w:rPr>
        <w:tab/>
        <w:t xml:space="preserve">    [ ]</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of</w:t>
      </w:r>
      <w:proofErr w:type="gramEnd"/>
      <w:r>
        <w:rPr>
          <w:rFonts w:ascii="Arial" w:hAnsi="Arial" w:cs="Arial"/>
          <w:color w:val="000000"/>
          <w:szCs w:val="20"/>
        </w:rPr>
        <w:t xml:space="preserve"> members</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9. </w:t>
      </w:r>
      <w:r>
        <w:rPr>
          <w:rFonts w:ascii="Arial" w:hAnsi="Arial" w:cs="Arial"/>
          <w:color w:val="000000"/>
          <w:szCs w:val="20"/>
        </w:rPr>
        <w:t xml:space="preserve">Visiting the sick, shut-in and bereaved    [ ] </w:t>
      </w:r>
      <w:r>
        <w:rPr>
          <w:rFonts w:ascii="Arial" w:hAnsi="Arial" w:cs="Arial"/>
          <w:color w:val="000000"/>
          <w:szCs w:val="20"/>
        </w:rPr>
        <w:tab/>
        <w:t xml:space="preserve">        [ ] </w:t>
      </w:r>
      <w:r>
        <w:rPr>
          <w:rFonts w:ascii="Arial" w:hAnsi="Arial" w:cs="Arial"/>
          <w:color w:val="000000"/>
          <w:szCs w:val="20"/>
        </w:rPr>
        <w:tab/>
        <w:t xml:space="preserve">[ ] </w:t>
      </w:r>
      <w:r>
        <w:rPr>
          <w:rFonts w:ascii="Arial" w:hAnsi="Arial" w:cs="Arial"/>
          <w:color w:val="000000"/>
          <w:szCs w:val="20"/>
        </w:rPr>
        <w:tab/>
        <w:t xml:space="preserve">    [ ]</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10. </w:t>
      </w:r>
      <w:r>
        <w:rPr>
          <w:rFonts w:ascii="Arial" w:hAnsi="Arial" w:cs="Arial"/>
          <w:color w:val="000000"/>
          <w:szCs w:val="20"/>
        </w:rPr>
        <w:t xml:space="preserve">Visiting members at their homes </w:t>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w:t>
      </w:r>
      <w:r>
        <w:rPr>
          <w:rFonts w:ascii="Arial" w:hAnsi="Arial" w:cs="Arial"/>
          <w:color w:val="000000"/>
          <w:szCs w:val="20"/>
        </w:rPr>
        <w:tab/>
        <w:t xml:space="preserve">    [ ]</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11. </w:t>
      </w:r>
      <w:r>
        <w:rPr>
          <w:rFonts w:ascii="Arial" w:hAnsi="Arial" w:cs="Arial"/>
          <w:color w:val="000000"/>
          <w:szCs w:val="20"/>
        </w:rPr>
        <w:t xml:space="preserve">Pastoral counseling of members </w:t>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w:t>
      </w:r>
      <w:r>
        <w:rPr>
          <w:rFonts w:ascii="Arial" w:hAnsi="Arial" w:cs="Arial"/>
          <w:color w:val="000000"/>
          <w:szCs w:val="20"/>
        </w:rPr>
        <w:tab/>
        <w:t xml:space="preserve">    [ ]</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having</w:t>
      </w:r>
      <w:proofErr w:type="gramEnd"/>
      <w:r>
        <w:rPr>
          <w:rFonts w:ascii="Arial" w:hAnsi="Arial" w:cs="Arial"/>
          <w:color w:val="000000"/>
          <w:szCs w:val="20"/>
        </w:rPr>
        <w:t xml:space="preserve"> personal, family and/or</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work</w:t>
      </w:r>
      <w:proofErr w:type="gramEnd"/>
      <w:r>
        <w:rPr>
          <w:rFonts w:ascii="Arial" w:hAnsi="Arial" w:cs="Arial"/>
          <w:color w:val="000000"/>
          <w:szCs w:val="20"/>
        </w:rPr>
        <w:t xml:space="preserve"> related problems</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12. </w:t>
      </w:r>
      <w:r>
        <w:rPr>
          <w:rFonts w:ascii="Arial" w:hAnsi="Arial" w:cs="Arial"/>
          <w:color w:val="000000"/>
          <w:szCs w:val="20"/>
        </w:rPr>
        <w:t xml:space="preserve">Developing and supporting religious </w:t>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w:t>
      </w:r>
      <w:r>
        <w:rPr>
          <w:rFonts w:ascii="Arial" w:hAnsi="Arial" w:cs="Arial"/>
          <w:color w:val="000000"/>
          <w:szCs w:val="20"/>
        </w:rPr>
        <w:tab/>
        <w:t xml:space="preserve">    [ ]</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education</w:t>
      </w:r>
      <w:proofErr w:type="gramEnd"/>
      <w:r>
        <w:rPr>
          <w:rFonts w:ascii="Arial" w:hAnsi="Arial" w:cs="Arial"/>
          <w:color w:val="000000"/>
          <w:szCs w:val="20"/>
        </w:rPr>
        <w:t xml:space="preserve"> programs for children</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and</w:t>
      </w:r>
      <w:proofErr w:type="gramEnd"/>
      <w:r>
        <w:rPr>
          <w:rFonts w:ascii="Arial" w:hAnsi="Arial" w:cs="Arial"/>
          <w:color w:val="000000"/>
          <w:szCs w:val="20"/>
        </w:rPr>
        <w:t xml:space="preserve"> youth</w:t>
      </w:r>
    </w:p>
    <w:p w:rsidR="00A664AB" w:rsidRDefault="00A664AB" w:rsidP="00A664AB">
      <w:pPr>
        <w:autoSpaceDE w:val="0"/>
        <w:autoSpaceDN w:val="0"/>
        <w:adjustRightInd w:val="0"/>
        <w:rPr>
          <w:rFonts w:ascii="Arial" w:hAnsi="Arial" w:cs="Arial"/>
          <w:b/>
          <w:bCs/>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13. </w:t>
      </w:r>
      <w:r>
        <w:rPr>
          <w:rFonts w:ascii="Arial" w:hAnsi="Arial" w:cs="Arial"/>
          <w:color w:val="000000"/>
          <w:szCs w:val="20"/>
        </w:rPr>
        <w:t xml:space="preserve">Developing and leading </w:t>
      </w:r>
      <w:r>
        <w:rPr>
          <w:rFonts w:ascii="Arial" w:hAnsi="Arial" w:cs="Arial"/>
          <w:color w:val="000000"/>
          <w:szCs w:val="20"/>
        </w:rPr>
        <w:tab/>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w:t>
      </w:r>
      <w:r>
        <w:rPr>
          <w:rFonts w:ascii="Arial" w:hAnsi="Arial" w:cs="Arial"/>
          <w:color w:val="000000"/>
          <w:szCs w:val="20"/>
        </w:rPr>
        <w:tab/>
        <w:t xml:space="preserve">    [ ]</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adult</w:t>
      </w:r>
      <w:proofErr w:type="gramEnd"/>
      <w:r>
        <w:rPr>
          <w:rFonts w:ascii="Arial" w:hAnsi="Arial" w:cs="Arial"/>
          <w:color w:val="000000"/>
          <w:szCs w:val="20"/>
        </w:rPr>
        <w:t xml:space="preserve"> education programs</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color w:val="000000"/>
          <w:szCs w:val="20"/>
        </w:rPr>
        <w:t>1</w:t>
      </w:r>
      <w:r>
        <w:rPr>
          <w:rFonts w:ascii="Arial" w:hAnsi="Arial" w:cs="Arial"/>
          <w:b/>
          <w:bCs/>
          <w:color w:val="000000"/>
          <w:szCs w:val="20"/>
        </w:rPr>
        <w:t xml:space="preserve">4. </w:t>
      </w:r>
      <w:r>
        <w:rPr>
          <w:rFonts w:ascii="Arial" w:hAnsi="Arial" w:cs="Arial"/>
          <w:color w:val="000000"/>
          <w:szCs w:val="20"/>
        </w:rPr>
        <w:t xml:space="preserve">Supporting the world mission </w:t>
      </w:r>
      <w:r>
        <w:rPr>
          <w:rFonts w:ascii="Arial" w:hAnsi="Arial" w:cs="Arial"/>
          <w:color w:val="000000"/>
          <w:szCs w:val="20"/>
        </w:rPr>
        <w:tab/>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w:t>
      </w:r>
      <w:r>
        <w:rPr>
          <w:rFonts w:ascii="Arial" w:hAnsi="Arial" w:cs="Arial"/>
          <w:color w:val="000000"/>
          <w:szCs w:val="20"/>
        </w:rPr>
        <w:tab/>
        <w:t xml:space="preserve">    [ ]</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of</w:t>
      </w:r>
      <w:proofErr w:type="gramEnd"/>
      <w:r>
        <w:rPr>
          <w:rFonts w:ascii="Arial" w:hAnsi="Arial" w:cs="Arial"/>
          <w:color w:val="000000"/>
          <w:szCs w:val="20"/>
        </w:rPr>
        <w:t xml:space="preserve"> the church</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15. </w:t>
      </w:r>
      <w:r>
        <w:rPr>
          <w:rFonts w:ascii="Arial" w:hAnsi="Arial" w:cs="Arial"/>
          <w:color w:val="000000"/>
          <w:szCs w:val="20"/>
        </w:rPr>
        <w:t xml:space="preserve">Participating in denominational </w:t>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w:t>
      </w:r>
      <w:r>
        <w:rPr>
          <w:rFonts w:ascii="Arial" w:hAnsi="Arial" w:cs="Arial"/>
          <w:color w:val="000000"/>
          <w:szCs w:val="20"/>
        </w:rPr>
        <w:tab/>
        <w:t xml:space="preserve">    [ ]</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activities</w:t>
      </w:r>
      <w:proofErr w:type="gramEnd"/>
      <w:r>
        <w:rPr>
          <w:rFonts w:ascii="Arial" w:hAnsi="Arial" w:cs="Arial"/>
          <w:color w:val="000000"/>
          <w:szCs w:val="20"/>
        </w:rPr>
        <w:t xml:space="preserve"> beyond the local church,</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that</w:t>
      </w:r>
      <w:proofErr w:type="gramEnd"/>
      <w:r>
        <w:rPr>
          <w:rFonts w:ascii="Arial" w:hAnsi="Arial" w:cs="Arial"/>
          <w:color w:val="000000"/>
          <w:szCs w:val="20"/>
        </w:rPr>
        <w:t xml:space="preserve"> is, at the regional or national level</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16. </w:t>
      </w:r>
      <w:r>
        <w:rPr>
          <w:rFonts w:ascii="Arial" w:hAnsi="Arial" w:cs="Arial"/>
          <w:color w:val="000000"/>
          <w:szCs w:val="20"/>
        </w:rPr>
        <w:t xml:space="preserve">Preparing and preaching </w:t>
      </w:r>
      <w:r>
        <w:rPr>
          <w:rFonts w:ascii="Arial" w:hAnsi="Arial" w:cs="Arial"/>
          <w:color w:val="000000"/>
          <w:szCs w:val="20"/>
        </w:rPr>
        <w:tab/>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w:t>
      </w:r>
      <w:r>
        <w:rPr>
          <w:rFonts w:ascii="Arial" w:hAnsi="Arial" w:cs="Arial"/>
          <w:color w:val="000000"/>
          <w:szCs w:val="20"/>
        </w:rPr>
        <w:tab/>
        <w:t xml:space="preserve">    [ ]</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inspiring</w:t>
      </w:r>
      <w:proofErr w:type="gramEnd"/>
      <w:r>
        <w:rPr>
          <w:rFonts w:ascii="Arial" w:hAnsi="Arial" w:cs="Arial"/>
          <w:color w:val="000000"/>
          <w:szCs w:val="20"/>
        </w:rPr>
        <w:t xml:space="preserve"> sermons</w:t>
      </w:r>
    </w:p>
    <w:p w:rsidR="00A664AB" w:rsidRDefault="00A664AB" w:rsidP="00A664AB">
      <w:pPr>
        <w:autoSpaceDE w:val="0"/>
        <w:autoSpaceDN w:val="0"/>
        <w:adjustRightInd w:val="0"/>
        <w:rPr>
          <w:rFonts w:ascii="Arial" w:hAnsi="Arial" w:cs="Arial"/>
          <w:color w:val="000000"/>
          <w:sz w:val="16"/>
          <w:szCs w:val="16"/>
        </w:rPr>
      </w:pPr>
    </w:p>
    <w:p w:rsidR="00B85E93" w:rsidRDefault="00B85E93" w:rsidP="00A664AB">
      <w:pPr>
        <w:autoSpaceDE w:val="0"/>
        <w:autoSpaceDN w:val="0"/>
        <w:adjustRightInd w:val="0"/>
        <w:rPr>
          <w:rFonts w:ascii="Arial" w:hAnsi="Arial" w:cs="Arial"/>
          <w:color w:val="000000"/>
          <w:sz w:val="16"/>
          <w:szCs w:val="16"/>
        </w:rPr>
      </w:pPr>
    </w:p>
    <w:p w:rsidR="00B85E93" w:rsidRPr="00B85E93" w:rsidRDefault="00B85E93" w:rsidP="00A664AB">
      <w:pPr>
        <w:autoSpaceDE w:val="0"/>
        <w:autoSpaceDN w:val="0"/>
        <w:adjustRightInd w:val="0"/>
        <w:rPr>
          <w:rFonts w:ascii="Arial" w:hAnsi="Arial" w:cs="Arial"/>
          <w:color w:val="000000"/>
          <w:sz w:val="16"/>
          <w:szCs w:val="16"/>
        </w:rPr>
      </w:pPr>
    </w:p>
    <w:p w:rsidR="00A664AB" w:rsidRDefault="00A664AB" w:rsidP="00A664AB">
      <w:pPr>
        <w:autoSpaceDE w:val="0"/>
        <w:autoSpaceDN w:val="0"/>
        <w:adjustRightInd w:val="0"/>
        <w:rPr>
          <w:rFonts w:ascii="Arial" w:hAnsi="Arial" w:cs="Arial"/>
          <w:color w:val="000000"/>
          <w:szCs w:val="20"/>
        </w:rPr>
      </w:pPr>
    </w:p>
    <w:p w:rsidR="00A664AB" w:rsidRPr="00377C7D" w:rsidRDefault="0098534D" w:rsidP="00A664AB">
      <w:pPr>
        <w:pStyle w:val="Heading4"/>
        <w:rPr>
          <w:rFonts w:ascii="Times New Roman" w:hAnsi="Times New Roman" w:cs="Times New Roman"/>
          <w:color w:val="1F497D" w:themeColor="text2"/>
          <w:sz w:val="18"/>
          <w:szCs w:val="18"/>
        </w:rPr>
      </w:pPr>
      <w:r>
        <w:rPr>
          <w:color w:val="1F497D" w:themeColor="text2"/>
          <w:sz w:val="36"/>
        </w:rPr>
        <w:t xml:space="preserve">                          </w:t>
      </w:r>
      <w:r w:rsidRPr="00377C7D">
        <w:rPr>
          <w:rFonts w:ascii="Times New Roman" w:hAnsi="Times New Roman" w:cs="Times New Roman"/>
          <w:color w:val="1F497D" w:themeColor="text2"/>
          <w:sz w:val="36"/>
        </w:rPr>
        <w:t xml:space="preserve">     </w:t>
      </w:r>
      <w:r w:rsidR="00A664AB" w:rsidRPr="00377C7D">
        <w:rPr>
          <w:rFonts w:ascii="Times New Roman" w:hAnsi="Times New Roman" w:cs="Times New Roman"/>
          <w:color w:val="1F497D" w:themeColor="text2"/>
          <w:sz w:val="36"/>
        </w:rPr>
        <w:t>Style of Ministry</w:t>
      </w:r>
      <w:r w:rsidR="00A664AB" w:rsidRPr="00377C7D">
        <w:rPr>
          <w:rFonts w:ascii="Times New Roman" w:hAnsi="Times New Roman" w:cs="Times New Roman"/>
          <w:color w:val="1F497D" w:themeColor="text2"/>
          <w:sz w:val="16"/>
          <w:szCs w:val="16"/>
        </w:rPr>
        <w:br/>
      </w:r>
      <w:r w:rsidR="00A664AB" w:rsidRPr="00377C7D">
        <w:rPr>
          <w:rFonts w:ascii="Times New Roman" w:hAnsi="Times New Roman" w:cs="Times New Roman"/>
          <w:color w:val="1F497D" w:themeColor="text2"/>
          <w:sz w:val="24"/>
          <w:szCs w:val="24"/>
        </w:rPr>
        <w:br/>
      </w:r>
    </w:p>
    <w:p w:rsidR="00A664AB" w:rsidRPr="00377C7D" w:rsidRDefault="00A664AB" w:rsidP="00A664AB">
      <w:pPr>
        <w:autoSpaceDE w:val="0"/>
        <w:autoSpaceDN w:val="0"/>
        <w:adjustRightInd w:val="0"/>
        <w:rPr>
          <w:color w:val="000000"/>
          <w:szCs w:val="22"/>
        </w:rPr>
      </w:pPr>
      <w:r w:rsidRPr="00377C7D">
        <w:rPr>
          <w:color w:val="000000"/>
          <w:szCs w:val="22"/>
        </w:rPr>
        <w:t>Listed below are 10 pairs of characteristics of a good pastor. You will probably agree that both traits in each pair are desirable. But if you had to choose, which characteristic of the two in each pair would you prefer in your pastor. Would you prefer the trait on the left, or would you prefer the trait on the right?  Check one answer for each pair.</w:t>
      </w:r>
    </w:p>
    <w:p w:rsidR="00A664AB" w:rsidRPr="00B85E93" w:rsidRDefault="00A664AB" w:rsidP="00A664AB">
      <w:pPr>
        <w:autoSpaceDE w:val="0"/>
        <w:autoSpaceDN w:val="0"/>
        <w:adjustRightInd w:val="0"/>
        <w:rPr>
          <w:rFonts w:ascii="Arial" w:hAnsi="Arial" w:cs="Arial"/>
          <w:color w:val="000000"/>
          <w:sz w:val="52"/>
          <w:szCs w:val="52"/>
        </w:rPr>
      </w:pPr>
    </w:p>
    <w:p w:rsidR="00A664AB" w:rsidRDefault="00A664AB" w:rsidP="00A664AB">
      <w:pPr>
        <w:autoSpaceDE w:val="0"/>
        <w:autoSpaceDN w:val="0"/>
        <w:adjustRightInd w:val="0"/>
        <w:rPr>
          <w:rFonts w:ascii="Arial" w:hAnsi="Arial" w:cs="Arial"/>
          <w:color w:val="000000"/>
          <w:sz w:val="20"/>
          <w:szCs w:val="22"/>
        </w:rPr>
      </w:pP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t xml:space="preserve">     Strongly     Slightly   or   Slightly     Strongly</w:t>
      </w:r>
    </w:p>
    <w:p w:rsidR="00A664AB" w:rsidRDefault="00A664AB" w:rsidP="00A664AB">
      <w:pPr>
        <w:autoSpaceDE w:val="0"/>
        <w:autoSpaceDN w:val="0"/>
        <w:adjustRightInd w:val="0"/>
        <w:rPr>
          <w:rFonts w:ascii="Arial" w:hAnsi="Arial" w:cs="Arial"/>
          <w:color w:val="000000"/>
          <w:sz w:val="20"/>
          <w:szCs w:val="22"/>
        </w:rPr>
      </w:pP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t xml:space="preserve">      Prefer        </w:t>
      </w:r>
      <w:proofErr w:type="spellStart"/>
      <w:r>
        <w:rPr>
          <w:rFonts w:ascii="Arial" w:hAnsi="Arial" w:cs="Arial"/>
          <w:color w:val="000000"/>
          <w:sz w:val="20"/>
          <w:szCs w:val="22"/>
        </w:rPr>
        <w:t>PreferPreferPrefer</w:t>
      </w:r>
      <w:proofErr w:type="spellEnd"/>
    </w:p>
    <w:p w:rsidR="00A664AB" w:rsidRDefault="00A664AB" w:rsidP="00A664AB">
      <w:pPr>
        <w:autoSpaceDE w:val="0"/>
        <w:autoSpaceDN w:val="0"/>
        <w:adjustRightInd w:val="0"/>
        <w:rPr>
          <w:rFonts w:ascii="Arial" w:hAnsi="Arial" w:cs="Arial"/>
          <w:color w:val="000000"/>
          <w:szCs w:val="22"/>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1. </w:t>
      </w:r>
      <w:r>
        <w:rPr>
          <w:rFonts w:ascii="Arial" w:hAnsi="Arial" w:cs="Arial"/>
          <w:color w:val="000000"/>
          <w:szCs w:val="20"/>
        </w:rPr>
        <w:t xml:space="preserve">Expertise in Biblical     [ ] </w:t>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    Strong emphasis on</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and</w:t>
      </w:r>
      <w:proofErr w:type="gramEnd"/>
      <w:r>
        <w:rPr>
          <w:rFonts w:ascii="Arial" w:hAnsi="Arial" w:cs="Arial"/>
          <w:color w:val="000000"/>
          <w:szCs w:val="20"/>
        </w:rPr>
        <w:t xml:space="preserve"> theological matters                                               </w:t>
      </w:r>
      <w:r>
        <w:rPr>
          <w:rFonts w:ascii="Arial" w:hAnsi="Arial" w:cs="Arial"/>
          <w:color w:val="000000"/>
          <w:szCs w:val="20"/>
        </w:rPr>
        <w:tab/>
        <w:t xml:space="preserve">       spiritual development</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2. </w:t>
      </w:r>
      <w:r>
        <w:rPr>
          <w:rFonts w:ascii="Arial" w:hAnsi="Arial" w:cs="Arial"/>
          <w:color w:val="000000"/>
          <w:szCs w:val="20"/>
        </w:rPr>
        <w:t xml:space="preserve">Interactions tend to </w:t>
      </w:r>
      <w:proofErr w:type="gramStart"/>
      <w:r>
        <w:rPr>
          <w:rFonts w:ascii="Arial" w:hAnsi="Arial" w:cs="Arial"/>
          <w:color w:val="000000"/>
          <w:szCs w:val="20"/>
        </w:rPr>
        <w:t>be[</w:t>
      </w:r>
      <w:proofErr w:type="gramEnd"/>
      <w:r>
        <w:rPr>
          <w:rFonts w:ascii="Arial" w:hAnsi="Arial" w:cs="Arial"/>
          <w:color w:val="000000"/>
          <w:szCs w:val="20"/>
        </w:rPr>
        <w:t xml:space="preserve"> ] </w:t>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    Interactions tend</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thought-provoking</w:t>
      </w:r>
      <w:proofErr w:type="gramEnd"/>
      <w:r>
        <w:rPr>
          <w:rFonts w:ascii="Arial" w:hAnsi="Arial" w:cs="Arial"/>
          <w:color w:val="000000"/>
          <w:szCs w:val="20"/>
        </w:rPr>
        <w:t xml:space="preserve"> and</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t xml:space="preserve">       to be comforting and</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challenging</w:t>
      </w:r>
      <w:proofErr w:type="gramEnd"/>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t xml:space="preserve">       reassuring</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3. </w:t>
      </w:r>
      <w:r>
        <w:rPr>
          <w:rFonts w:ascii="Arial" w:hAnsi="Arial" w:cs="Arial"/>
          <w:color w:val="000000"/>
          <w:szCs w:val="20"/>
        </w:rPr>
        <w:t xml:space="preserve">Usually emphasizes    [ ] </w:t>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w:t>
      </w:r>
      <w:proofErr w:type="gramStart"/>
      <w:r>
        <w:rPr>
          <w:rFonts w:ascii="Arial" w:hAnsi="Arial" w:cs="Arial"/>
          <w:color w:val="000000"/>
          <w:szCs w:val="20"/>
        </w:rPr>
        <w:t>Usually</w:t>
      </w:r>
      <w:proofErr w:type="gramEnd"/>
      <w:r>
        <w:rPr>
          <w:rFonts w:ascii="Arial" w:hAnsi="Arial" w:cs="Arial"/>
          <w:color w:val="000000"/>
          <w:szCs w:val="20"/>
        </w:rPr>
        <w:t xml:space="preserve"> emphasizes</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the</w:t>
      </w:r>
      <w:proofErr w:type="gramEnd"/>
      <w:r>
        <w:rPr>
          <w:rFonts w:ascii="Arial" w:hAnsi="Arial" w:cs="Arial"/>
          <w:color w:val="000000"/>
          <w:szCs w:val="20"/>
        </w:rPr>
        <w:t xml:space="preserve"> Bible </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t xml:space="preserve">       contemporary issues</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4. </w:t>
      </w:r>
      <w:r>
        <w:rPr>
          <w:rFonts w:ascii="Arial" w:hAnsi="Arial" w:cs="Arial"/>
          <w:color w:val="000000"/>
          <w:szCs w:val="20"/>
        </w:rPr>
        <w:t xml:space="preserve">Welcomes new </w:t>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    Does things as they</w:t>
      </w:r>
    </w:p>
    <w:p w:rsidR="00A664AB" w:rsidRDefault="00A664AB" w:rsidP="00A664AB">
      <w:pPr>
        <w:autoSpaceDE w:val="0"/>
        <w:autoSpaceDN w:val="0"/>
        <w:adjustRightInd w:val="0"/>
        <w:ind w:left="2880" w:hanging="2880"/>
        <w:rPr>
          <w:rFonts w:ascii="Arial" w:hAnsi="Arial" w:cs="Arial"/>
          <w:color w:val="000000"/>
          <w:szCs w:val="20"/>
        </w:rPr>
      </w:pPr>
      <w:proofErr w:type="gramStart"/>
      <w:r>
        <w:rPr>
          <w:rFonts w:ascii="Arial" w:hAnsi="Arial" w:cs="Arial"/>
          <w:color w:val="000000"/>
          <w:szCs w:val="20"/>
        </w:rPr>
        <w:lastRenderedPageBreak/>
        <w:t>approaches</w:t>
      </w:r>
      <w:proofErr w:type="gramEnd"/>
      <w:r>
        <w:rPr>
          <w:rFonts w:ascii="Arial" w:hAnsi="Arial" w:cs="Arial"/>
          <w:color w:val="000000"/>
          <w:szCs w:val="20"/>
        </w:rPr>
        <w:t xml:space="preserve"> and ideas </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t xml:space="preserve">       have always been</w:t>
      </w:r>
      <w:r>
        <w:rPr>
          <w:rFonts w:ascii="Arial" w:hAnsi="Arial" w:cs="Arial"/>
          <w:color w:val="000000"/>
          <w:szCs w:val="20"/>
        </w:rPr>
        <w:br/>
        <w:t xml:space="preserve">                                                  done</w:t>
      </w:r>
    </w:p>
    <w:p w:rsidR="00A664AB" w:rsidRDefault="00A664AB" w:rsidP="00A664AB">
      <w:pPr>
        <w:autoSpaceDE w:val="0"/>
        <w:autoSpaceDN w:val="0"/>
        <w:adjustRightInd w:val="0"/>
        <w:ind w:left="2880" w:hanging="288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5. </w:t>
      </w:r>
      <w:r>
        <w:rPr>
          <w:rFonts w:ascii="Arial" w:hAnsi="Arial" w:cs="Arial"/>
          <w:color w:val="000000"/>
          <w:szCs w:val="20"/>
        </w:rPr>
        <w:t xml:space="preserve">Tends to be a </w:t>
      </w:r>
      <w:proofErr w:type="gramStart"/>
      <w:r>
        <w:rPr>
          <w:rFonts w:ascii="Arial" w:hAnsi="Arial" w:cs="Arial"/>
          <w:color w:val="000000"/>
          <w:szCs w:val="20"/>
        </w:rPr>
        <w:t>strong  [</w:t>
      </w:r>
      <w:proofErr w:type="gramEnd"/>
      <w:r>
        <w:rPr>
          <w:rFonts w:ascii="Arial" w:hAnsi="Arial" w:cs="Arial"/>
          <w:color w:val="000000"/>
          <w:szCs w:val="20"/>
        </w:rPr>
        <w:t xml:space="preserve"> ] </w:t>
      </w:r>
      <w:r>
        <w:rPr>
          <w:rFonts w:ascii="Arial" w:hAnsi="Arial" w:cs="Arial"/>
          <w:color w:val="000000"/>
          <w:szCs w:val="20"/>
        </w:rPr>
        <w:tab/>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Tends to encourage </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decisive</w:t>
      </w:r>
      <w:proofErr w:type="gramEnd"/>
      <w:r>
        <w:rPr>
          <w:rFonts w:ascii="Arial" w:hAnsi="Arial" w:cs="Arial"/>
          <w:color w:val="000000"/>
          <w:szCs w:val="20"/>
        </w:rPr>
        <w:t xml:space="preserve"> force in decisions                                          </w:t>
      </w:r>
      <w:r>
        <w:rPr>
          <w:rFonts w:ascii="Arial" w:hAnsi="Arial" w:cs="Arial"/>
          <w:color w:val="000000"/>
          <w:szCs w:val="20"/>
        </w:rPr>
        <w:tab/>
        <w:t xml:space="preserve">       and defer to the</w:t>
      </w:r>
      <w:r>
        <w:rPr>
          <w:rFonts w:ascii="Arial" w:hAnsi="Arial" w:cs="Arial"/>
          <w:color w:val="000000"/>
          <w:szCs w:val="20"/>
        </w:rPr>
        <w:br/>
        <w:t xml:space="preserve">regarding policy and                    </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t xml:space="preserve">       decision-making</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program</w:t>
      </w:r>
      <w:proofErr w:type="gramEnd"/>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t xml:space="preserve">       of congregation and</w:t>
      </w:r>
      <w:r>
        <w:rPr>
          <w:rFonts w:ascii="Arial" w:hAnsi="Arial" w:cs="Arial"/>
          <w:color w:val="000000"/>
          <w:szCs w:val="20"/>
        </w:rPr>
        <w:br/>
      </w:r>
      <w:r>
        <w:rPr>
          <w:rFonts w:ascii="Arial" w:hAnsi="Arial" w:cs="Arial"/>
          <w:color w:val="000000"/>
          <w:szCs w:val="20"/>
        </w:rPr>
        <w:tab/>
        <w:t xml:space="preserve">       </w:t>
      </w:r>
      <w:r w:rsidR="00B173CE">
        <w:rPr>
          <w:rFonts w:ascii="Arial" w:hAnsi="Arial" w:cs="Arial"/>
          <w:color w:val="000000"/>
          <w:szCs w:val="20"/>
        </w:rPr>
        <w:tab/>
      </w:r>
      <w:r w:rsidR="00B173CE">
        <w:rPr>
          <w:rFonts w:ascii="Arial" w:hAnsi="Arial" w:cs="Arial"/>
          <w:color w:val="000000"/>
          <w:szCs w:val="20"/>
        </w:rPr>
        <w:tab/>
      </w:r>
      <w:r w:rsidR="00B173CE">
        <w:rPr>
          <w:rFonts w:ascii="Arial" w:hAnsi="Arial" w:cs="Arial"/>
          <w:color w:val="000000"/>
          <w:szCs w:val="20"/>
        </w:rPr>
        <w:tab/>
      </w:r>
      <w:r w:rsidR="00B173CE">
        <w:rPr>
          <w:rFonts w:ascii="Arial" w:hAnsi="Arial" w:cs="Arial"/>
          <w:color w:val="000000"/>
          <w:szCs w:val="20"/>
        </w:rPr>
        <w:tab/>
      </w:r>
      <w:r w:rsidR="00B173CE">
        <w:rPr>
          <w:rFonts w:ascii="Arial" w:hAnsi="Arial" w:cs="Arial"/>
          <w:color w:val="000000"/>
          <w:szCs w:val="20"/>
        </w:rPr>
        <w:tab/>
      </w:r>
      <w:r w:rsidR="00B173CE">
        <w:rPr>
          <w:rFonts w:ascii="Arial" w:hAnsi="Arial" w:cs="Arial"/>
          <w:color w:val="000000"/>
          <w:szCs w:val="20"/>
        </w:rPr>
        <w:tab/>
      </w:r>
      <w:r w:rsidR="00B173CE">
        <w:rPr>
          <w:rFonts w:ascii="Arial" w:hAnsi="Arial" w:cs="Arial"/>
          <w:color w:val="000000"/>
          <w:szCs w:val="20"/>
        </w:rPr>
        <w:tab/>
        <w:t xml:space="preserve">       </w:t>
      </w:r>
      <w:r>
        <w:rPr>
          <w:rFonts w:ascii="Arial" w:hAnsi="Arial" w:cs="Arial"/>
          <w:color w:val="000000"/>
          <w:szCs w:val="20"/>
        </w:rPr>
        <w:t>program lay</w:t>
      </w:r>
      <w:r w:rsidR="00B173CE">
        <w:rPr>
          <w:rFonts w:ascii="Arial" w:hAnsi="Arial" w:cs="Arial"/>
          <w:color w:val="000000"/>
          <w:szCs w:val="20"/>
        </w:rPr>
        <w:t xml:space="preserve"> l</w:t>
      </w:r>
      <w:r>
        <w:rPr>
          <w:rFonts w:ascii="Arial" w:hAnsi="Arial" w:cs="Arial"/>
          <w:color w:val="000000"/>
          <w:szCs w:val="20"/>
        </w:rPr>
        <w:t>eadership</w:t>
      </w: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6. </w:t>
      </w:r>
      <w:r>
        <w:rPr>
          <w:rFonts w:ascii="Arial" w:hAnsi="Arial" w:cs="Arial"/>
          <w:color w:val="000000"/>
          <w:szCs w:val="20"/>
        </w:rPr>
        <w:t xml:space="preserve">Has a relaxed </w:t>
      </w:r>
      <w:r>
        <w:rPr>
          <w:rFonts w:ascii="Arial" w:hAnsi="Arial" w:cs="Arial"/>
          <w:color w:val="000000"/>
          <w:szCs w:val="20"/>
        </w:rPr>
        <w:tab/>
        <w:t xml:space="preserve">      [ ] </w:t>
      </w:r>
      <w:r>
        <w:rPr>
          <w:rFonts w:ascii="Arial" w:hAnsi="Arial" w:cs="Arial"/>
          <w:color w:val="000000"/>
          <w:szCs w:val="20"/>
        </w:rPr>
        <w:tab/>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w:t>
      </w:r>
      <w:proofErr w:type="gramStart"/>
      <w:r>
        <w:rPr>
          <w:rFonts w:ascii="Arial" w:hAnsi="Arial" w:cs="Arial"/>
          <w:color w:val="000000"/>
          <w:szCs w:val="20"/>
        </w:rPr>
        <w:t>Has</w:t>
      </w:r>
      <w:proofErr w:type="gramEnd"/>
      <w:r>
        <w:rPr>
          <w:rFonts w:ascii="Arial" w:hAnsi="Arial" w:cs="Arial"/>
          <w:color w:val="000000"/>
          <w:szCs w:val="20"/>
        </w:rPr>
        <w:t xml:space="preserve"> a formal</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interpersonal</w:t>
      </w:r>
      <w:proofErr w:type="gramEnd"/>
      <w:r>
        <w:rPr>
          <w:rFonts w:ascii="Arial" w:hAnsi="Arial" w:cs="Arial"/>
          <w:color w:val="000000"/>
          <w:szCs w:val="20"/>
        </w:rPr>
        <w:t xml:space="preserve"> style                                          </w:t>
      </w:r>
      <w:r>
        <w:rPr>
          <w:rFonts w:ascii="Arial" w:hAnsi="Arial" w:cs="Arial"/>
          <w:color w:val="000000"/>
          <w:szCs w:val="20"/>
        </w:rPr>
        <w:tab/>
      </w:r>
      <w:r>
        <w:rPr>
          <w:rFonts w:ascii="Arial" w:hAnsi="Arial" w:cs="Arial"/>
          <w:color w:val="000000"/>
          <w:szCs w:val="20"/>
        </w:rPr>
        <w:tab/>
        <w:t xml:space="preserve">       interpersonal style</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7. </w:t>
      </w:r>
      <w:r>
        <w:rPr>
          <w:rFonts w:ascii="Arial" w:hAnsi="Arial" w:cs="Arial"/>
          <w:color w:val="000000"/>
          <w:szCs w:val="20"/>
        </w:rPr>
        <w:t xml:space="preserve">Achieves set goals    [ ] </w:t>
      </w:r>
      <w:r>
        <w:rPr>
          <w:rFonts w:ascii="Arial" w:hAnsi="Arial" w:cs="Arial"/>
          <w:color w:val="000000"/>
          <w:szCs w:val="20"/>
        </w:rPr>
        <w:tab/>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Costs of goals sets regardless of cost, </w:t>
      </w:r>
      <w:r>
        <w:rPr>
          <w:rFonts w:ascii="Arial" w:hAnsi="Arial" w:cs="Arial"/>
          <w:color w:val="000000"/>
          <w:szCs w:val="20"/>
        </w:rPr>
        <w:tab/>
      </w:r>
      <w:r>
        <w:rPr>
          <w:rFonts w:ascii="Arial" w:hAnsi="Arial" w:cs="Arial"/>
          <w:color w:val="000000"/>
          <w:szCs w:val="20"/>
        </w:rPr>
        <w:tab/>
      </w:r>
      <w:r>
        <w:rPr>
          <w:rFonts w:ascii="Arial" w:hAnsi="Arial" w:cs="Arial"/>
          <w:color w:val="000000"/>
          <w:szCs w:val="20"/>
        </w:rPr>
        <w:tab/>
        <w:t xml:space="preserve">       </w:t>
      </w:r>
      <w:r w:rsidR="00B173CE">
        <w:rPr>
          <w:rFonts w:ascii="Arial" w:hAnsi="Arial" w:cs="Arial"/>
          <w:color w:val="000000"/>
          <w:szCs w:val="20"/>
        </w:rPr>
        <w:tab/>
      </w:r>
      <w:r w:rsidR="00B173CE">
        <w:rPr>
          <w:rFonts w:ascii="Arial" w:hAnsi="Arial" w:cs="Arial"/>
          <w:color w:val="000000"/>
          <w:szCs w:val="20"/>
        </w:rPr>
        <w:tab/>
        <w:t xml:space="preserve">                 </w:t>
      </w:r>
      <w:r>
        <w:rPr>
          <w:rFonts w:ascii="Arial" w:hAnsi="Arial" w:cs="Arial"/>
          <w:color w:val="000000"/>
          <w:szCs w:val="20"/>
        </w:rPr>
        <w:t xml:space="preserve">priorities, means </w:t>
      </w:r>
      <w:r>
        <w:rPr>
          <w:rFonts w:ascii="Arial" w:hAnsi="Arial" w:cs="Arial"/>
          <w:color w:val="000000"/>
          <w:szCs w:val="20"/>
        </w:rPr>
        <w:br/>
        <w:t xml:space="preserve">ends justify the means                                         </w:t>
      </w:r>
      <w:r>
        <w:rPr>
          <w:rFonts w:ascii="Arial" w:hAnsi="Arial" w:cs="Arial"/>
          <w:color w:val="000000"/>
          <w:szCs w:val="20"/>
        </w:rPr>
        <w:tab/>
        <w:t xml:space="preserve">       determine the ends</w:t>
      </w:r>
    </w:p>
    <w:p w:rsidR="00A664AB" w:rsidRDefault="00A664AB" w:rsidP="00A664AB">
      <w:pPr>
        <w:autoSpaceDE w:val="0"/>
        <w:autoSpaceDN w:val="0"/>
        <w:adjustRightInd w:val="0"/>
        <w:rPr>
          <w:rFonts w:ascii="Arial" w:hAnsi="Arial" w:cs="Arial"/>
          <w:color w:val="000000"/>
          <w:szCs w:val="20"/>
        </w:rPr>
      </w:pPr>
      <w:r>
        <w:rPr>
          <w:rFonts w:ascii="Arial" w:hAnsi="Arial" w:cs="Arial"/>
          <w:color w:val="000000"/>
          <w:szCs w:val="20"/>
        </w:rPr>
        <w:tab/>
      </w: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8. </w:t>
      </w:r>
      <w:r>
        <w:rPr>
          <w:rFonts w:ascii="Arial" w:hAnsi="Arial" w:cs="Arial"/>
          <w:color w:val="000000"/>
          <w:szCs w:val="20"/>
        </w:rPr>
        <w:t xml:space="preserve">Helps people figure   [ ] </w:t>
      </w:r>
      <w:r>
        <w:rPr>
          <w:rFonts w:ascii="Arial" w:hAnsi="Arial" w:cs="Arial"/>
          <w:color w:val="000000"/>
          <w:szCs w:val="20"/>
        </w:rPr>
        <w:tab/>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    Advises people</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things</w:t>
      </w:r>
      <w:proofErr w:type="gramEnd"/>
      <w:r>
        <w:rPr>
          <w:rFonts w:ascii="Arial" w:hAnsi="Arial" w:cs="Arial"/>
          <w:color w:val="000000"/>
          <w:szCs w:val="20"/>
        </w:rPr>
        <w:t xml:space="preserve"> out for themselves                                    </w:t>
      </w:r>
      <w:r>
        <w:rPr>
          <w:rFonts w:ascii="Arial" w:hAnsi="Arial" w:cs="Arial"/>
          <w:color w:val="000000"/>
          <w:szCs w:val="20"/>
        </w:rPr>
        <w:tab/>
        <w:t xml:space="preserve">       what to do</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9. </w:t>
      </w:r>
      <w:r>
        <w:rPr>
          <w:rFonts w:ascii="Arial" w:hAnsi="Arial" w:cs="Arial"/>
          <w:color w:val="000000"/>
          <w:szCs w:val="20"/>
        </w:rPr>
        <w:t xml:space="preserve">Is reflective and  </w:t>
      </w:r>
      <w:r>
        <w:rPr>
          <w:rFonts w:ascii="Arial" w:hAnsi="Arial" w:cs="Arial"/>
          <w:color w:val="000000"/>
          <w:szCs w:val="20"/>
        </w:rPr>
        <w:tab/>
        <w:t xml:space="preserve">     [ ] </w:t>
      </w:r>
      <w:r>
        <w:rPr>
          <w:rFonts w:ascii="Arial" w:hAnsi="Arial" w:cs="Arial"/>
          <w:color w:val="000000"/>
          <w:szCs w:val="20"/>
        </w:rPr>
        <w:tab/>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xml:space="preserve">[ ]    </w:t>
      </w:r>
      <w:proofErr w:type="gramStart"/>
      <w:r>
        <w:rPr>
          <w:rFonts w:ascii="Arial" w:hAnsi="Arial" w:cs="Arial"/>
          <w:color w:val="000000"/>
          <w:szCs w:val="20"/>
        </w:rPr>
        <w:t>Is</w:t>
      </w:r>
      <w:proofErr w:type="gramEnd"/>
      <w:r>
        <w:rPr>
          <w:rFonts w:ascii="Arial" w:hAnsi="Arial" w:cs="Arial"/>
          <w:color w:val="000000"/>
          <w:szCs w:val="20"/>
        </w:rPr>
        <w:t xml:space="preserve"> outgoing and</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reserved</w:t>
      </w:r>
      <w:proofErr w:type="gramEnd"/>
      <w:r>
        <w:rPr>
          <w:rFonts w:ascii="Arial" w:hAnsi="Arial" w:cs="Arial"/>
          <w:color w:val="000000"/>
          <w:szCs w:val="20"/>
        </w:rPr>
        <w:tab/>
      </w:r>
      <w:r>
        <w:rPr>
          <w:rFonts w:ascii="Arial" w:hAnsi="Arial" w:cs="Arial"/>
          <w:color w:val="000000"/>
          <w:szCs w:val="20"/>
        </w:rPr>
        <w:tab/>
        <w:t xml:space="preserve">       </w:t>
      </w:r>
      <w:r w:rsidR="00B173CE">
        <w:rPr>
          <w:rFonts w:ascii="Arial" w:hAnsi="Arial" w:cs="Arial"/>
          <w:color w:val="000000"/>
          <w:szCs w:val="20"/>
        </w:rPr>
        <w:tab/>
      </w:r>
      <w:r w:rsidR="00B173CE">
        <w:rPr>
          <w:rFonts w:ascii="Arial" w:hAnsi="Arial" w:cs="Arial"/>
          <w:color w:val="000000"/>
          <w:szCs w:val="20"/>
        </w:rPr>
        <w:tab/>
      </w:r>
      <w:r w:rsidR="00B173CE">
        <w:rPr>
          <w:rFonts w:ascii="Arial" w:hAnsi="Arial" w:cs="Arial"/>
          <w:color w:val="000000"/>
          <w:szCs w:val="20"/>
        </w:rPr>
        <w:tab/>
      </w:r>
      <w:r w:rsidR="00B173CE">
        <w:rPr>
          <w:rFonts w:ascii="Arial" w:hAnsi="Arial" w:cs="Arial"/>
          <w:color w:val="000000"/>
          <w:szCs w:val="20"/>
        </w:rPr>
        <w:tab/>
      </w:r>
      <w:r w:rsidR="00B173CE">
        <w:rPr>
          <w:rFonts w:ascii="Arial" w:hAnsi="Arial" w:cs="Arial"/>
          <w:color w:val="000000"/>
          <w:szCs w:val="20"/>
        </w:rPr>
        <w:tab/>
        <w:t xml:space="preserve">       </w:t>
      </w:r>
      <w:r>
        <w:rPr>
          <w:rFonts w:ascii="Arial" w:hAnsi="Arial" w:cs="Arial"/>
          <w:color w:val="000000"/>
          <w:szCs w:val="20"/>
        </w:rPr>
        <w:t>socially engaging</w:t>
      </w:r>
    </w:p>
    <w:p w:rsidR="00A664AB" w:rsidRDefault="00A664AB" w:rsidP="00A664AB">
      <w:pPr>
        <w:autoSpaceDE w:val="0"/>
        <w:autoSpaceDN w:val="0"/>
        <w:adjustRightInd w:val="0"/>
        <w:rPr>
          <w:rFonts w:ascii="Arial" w:hAnsi="Arial" w:cs="Arial"/>
          <w:color w:val="000000"/>
          <w:szCs w:val="20"/>
        </w:rPr>
      </w:pPr>
    </w:p>
    <w:p w:rsidR="00A664AB" w:rsidRDefault="00A664AB" w:rsidP="00A664AB">
      <w:pPr>
        <w:autoSpaceDE w:val="0"/>
        <w:autoSpaceDN w:val="0"/>
        <w:adjustRightInd w:val="0"/>
        <w:rPr>
          <w:rFonts w:ascii="Arial" w:hAnsi="Arial" w:cs="Arial"/>
          <w:color w:val="000000"/>
          <w:szCs w:val="20"/>
        </w:rPr>
      </w:pPr>
      <w:r>
        <w:rPr>
          <w:rFonts w:ascii="Arial" w:hAnsi="Arial" w:cs="Arial"/>
          <w:b/>
          <w:bCs/>
          <w:color w:val="000000"/>
          <w:szCs w:val="20"/>
        </w:rPr>
        <w:t xml:space="preserve">10. </w:t>
      </w:r>
      <w:r>
        <w:rPr>
          <w:rFonts w:ascii="Arial" w:hAnsi="Arial" w:cs="Arial"/>
          <w:color w:val="000000"/>
          <w:szCs w:val="20"/>
        </w:rPr>
        <w:t xml:space="preserve">Maintains a private [ ] </w:t>
      </w:r>
      <w:r>
        <w:rPr>
          <w:rFonts w:ascii="Arial" w:hAnsi="Arial" w:cs="Arial"/>
          <w:color w:val="000000"/>
          <w:szCs w:val="20"/>
        </w:rPr>
        <w:tab/>
      </w:r>
      <w:r>
        <w:rPr>
          <w:rFonts w:ascii="Arial" w:hAnsi="Arial" w:cs="Arial"/>
          <w:color w:val="000000"/>
          <w:szCs w:val="20"/>
        </w:rPr>
        <w:tab/>
        <w:t xml:space="preserve"> [ ] </w:t>
      </w:r>
      <w:r>
        <w:rPr>
          <w:rFonts w:ascii="Arial" w:hAnsi="Arial" w:cs="Arial"/>
          <w:color w:val="000000"/>
          <w:szCs w:val="20"/>
        </w:rPr>
        <w:tab/>
        <w:t xml:space="preserve">       [ ] </w:t>
      </w:r>
      <w:r>
        <w:rPr>
          <w:rFonts w:ascii="Arial" w:hAnsi="Arial" w:cs="Arial"/>
          <w:color w:val="000000"/>
          <w:szCs w:val="20"/>
        </w:rPr>
        <w:tab/>
        <w:t>[ ]    Gives whole self</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life</w:t>
      </w:r>
      <w:proofErr w:type="gramEnd"/>
      <w:r>
        <w:rPr>
          <w:rFonts w:ascii="Arial" w:hAnsi="Arial" w:cs="Arial"/>
          <w:color w:val="000000"/>
          <w:szCs w:val="20"/>
        </w:rPr>
        <w:t xml:space="preserve"> of family, friends, recreation                             </w:t>
      </w:r>
      <w:r>
        <w:rPr>
          <w:rFonts w:ascii="Arial" w:hAnsi="Arial" w:cs="Arial"/>
          <w:color w:val="000000"/>
          <w:szCs w:val="20"/>
        </w:rPr>
        <w:tab/>
        <w:t xml:space="preserve">       to the life of church</w:t>
      </w:r>
    </w:p>
    <w:p w:rsidR="00A664AB" w:rsidRDefault="00A664AB" w:rsidP="00A664AB">
      <w:pPr>
        <w:autoSpaceDE w:val="0"/>
        <w:autoSpaceDN w:val="0"/>
        <w:adjustRightInd w:val="0"/>
        <w:rPr>
          <w:rFonts w:ascii="Arial" w:hAnsi="Arial" w:cs="Arial"/>
          <w:color w:val="000000"/>
          <w:szCs w:val="20"/>
        </w:rPr>
      </w:pPr>
      <w:proofErr w:type="gramStart"/>
      <w:r>
        <w:rPr>
          <w:rFonts w:ascii="Arial" w:hAnsi="Arial" w:cs="Arial"/>
          <w:color w:val="000000"/>
          <w:szCs w:val="20"/>
        </w:rPr>
        <w:t>and</w:t>
      </w:r>
      <w:proofErr w:type="gramEnd"/>
      <w:r>
        <w:rPr>
          <w:rFonts w:ascii="Arial" w:hAnsi="Arial" w:cs="Arial"/>
          <w:color w:val="000000"/>
          <w:szCs w:val="20"/>
        </w:rPr>
        <w:t xml:space="preserve"> personal and                                                </w:t>
      </w:r>
      <w:r>
        <w:rPr>
          <w:rFonts w:ascii="Arial" w:hAnsi="Arial" w:cs="Arial"/>
          <w:color w:val="000000"/>
          <w:szCs w:val="20"/>
        </w:rPr>
        <w:tab/>
        <w:t xml:space="preserve">       and work as pastor</w:t>
      </w:r>
    </w:p>
    <w:p w:rsidR="00B54032" w:rsidRDefault="00A664AB" w:rsidP="00A664AB">
      <w:pPr>
        <w:autoSpaceDE w:val="0"/>
        <w:autoSpaceDN w:val="0"/>
        <w:adjustRightInd w:val="0"/>
      </w:pPr>
      <w:proofErr w:type="gramStart"/>
      <w:r>
        <w:rPr>
          <w:rFonts w:ascii="Arial" w:hAnsi="Arial" w:cs="Arial"/>
          <w:color w:val="000000"/>
          <w:szCs w:val="20"/>
        </w:rPr>
        <w:t>professional</w:t>
      </w:r>
      <w:proofErr w:type="gramEnd"/>
      <w:r>
        <w:rPr>
          <w:rFonts w:ascii="Arial" w:hAnsi="Arial" w:cs="Arial"/>
          <w:color w:val="000000"/>
          <w:szCs w:val="20"/>
        </w:rPr>
        <w:t xml:space="preserve"> development</w:t>
      </w:r>
      <w:r>
        <w:rPr>
          <w:rFonts w:ascii="Arial" w:hAnsi="Arial" w:cs="Arial"/>
          <w:color w:val="000000"/>
          <w:szCs w:val="20"/>
        </w:rPr>
        <w:br/>
      </w:r>
    </w:p>
    <w:p w:rsidR="006F75B7" w:rsidRDefault="006F75B7" w:rsidP="00A664AB">
      <w:pPr>
        <w:autoSpaceDE w:val="0"/>
        <w:autoSpaceDN w:val="0"/>
        <w:adjustRightInd w:val="0"/>
      </w:pPr>
    </w:p>
    <w:p w:rsidR="006F75B7" w:rsidRDefault="006F75B7" w:rsidP="00A664AB">
      <w:pPr>
        <w:autoSpaceDE w:val="0"/>
        <w:autoSpaceDN w:val="0"/>
        <w:adjustRightInd w:val="0"/>
      </w:pPr>
    </w:p>
    <w:p w:rsidR="006F75B7" w:rsidRDefault="006F75B7" w:rsidP="00A664AB">
      <w:pPr>
        <w:autoSpaceDE w:val="0"/>
        <w:autoSpaceDN w:val="0"/>
        <w:adjustRightInd w:val="0"/>
      </w:pPr>
    </w:p>
    <w:p w:rsidR="006F75B7" w:rsidRDefault="006F75B7" w:rsidP="00A664AB">
      <w:pPr>
        <w:autoSpaceDE w:val="0"/>
        <w:autoSpaceDN w:val="0"/>
        <w:adjustRightInd w:val="0"/>
      </w:pPr>
    </w:p>
    <w:p w:rsidR="006F75B7" w:rsidRDefault="006F75B7" w:rsidP="00A664AB">
      <w:pPr>
        <w:autoSpaceDE w:val="0"/>
        <w:autoSpaceDN w:val="0"/>
        <w:adjustRightInd w:val="0"/>
      </w:pPr>
    </w:p>
    <w:p w:rsidR="006F75B7" w:rsidRDefault="006F75B7" w:rsidP="00A664AB">
      <w:pPr>
        <w:autoSpaceDE w:val="0"/>
        <w:autoSpaceDN w:val="0"/>
        <w:adjustRightInd w:val="0"/>
      </w:pPr>
    </w:p>
    <w:p w:rsidR="006F75B7" w:rsidRDefault="006F75B7" w:rsidP="00A664AB">
      <w:pPr>
        <w:autoSpaceDE w:val="0"/>
        <w:autoSpaceDN w:val="0"/>
        <w:adjustRightInd w:val="0"/>
      </w:pPr>
    </w:p>
    <w:p w:rsidR="006F75B7" w:rsidRDefault="006F75B7" w:rsidP="00A664AB">
      <w:pPr>
        <w:autoSpaceDE w:val="0"/>
        <w:autoSpaceDN w:val="0"/>
        <w:adjustRightInd w:val="0"/>
      </w:pPr>
    </w:p>
    <w:p w:rsidR="006F75B7" w:rsidRDefault="006F75B7" w:rsidP="00A664AB">
      <w:pPr>
        <w:autoSpaceDE w:val="0"/>
        <w:autoSpaceDN w:val="0"/>
        <w:adjustRightInd w:val="0"/>
      </w:pPr>
    </w:p>
    <w:p w:rsidR="006F75B7" w:rsidRDefault="006F75B7" w:rsidP="00A664AB">
      <w:pPr>
        <w:autoSpaceDE w:val="0"/>
        <w:autoSpaceDN w:val="0"/>
        <w:adjustRightInd w:val="0"/>
      </w:pPr>
    </w:p>
    <w:p w:rsidR="006F75B7" w:rsidRDefault="006F75B7" w:rsidP="00A664AB">
      <w:pPr>
        <w:autoSpaceDE w:val="0"/>
        <w:autoSpaceDN w:val="0"/>
        <w:adjustRightInd w:val="0"/>
      </w:pPr>
    </w:p>
    <w:p w:rsidR="006F75B7" w:rsidRDefault="006F75B7" w:rsidP="00A664AB">
      <w:pPr>
        <w:autoSpaceDE w:val="0"/>
        <w:autoSpaceDN w:val="0"/>
        <w:adjustRightInd w:val="0"/>
      </w:pPr>
    </w:p>
    <w:p w:rsidR="006F75B7" w:rsidRDefault="006F75B7" w:rsidP="00A664AB">
      <w:pPr>
        <w:autoSpaceDE w:val="0"/>
        <w:autoSpaceDN w:val="0"/>
        <w:adjustRightInd w:val="0"/>
      </w:pPr>
    </w:p>
    <w:p w:rsidR="006F75B7" w:rsidRDefault="006F75B7" w:rsidP="00A664AB">
      <w:pPr>
        <w:autoSpaceDE w:val="0"/>
        <w:autoSpaceDN w:val="0"/>
        <w:adjustRightInd w:val="0"/>
      </w:pPr>
    </w:p>
    <w:p w:rsidR="006F75B7" w:rsidRDefault="006F75B7" w:rsidP="00A664AB">
      <w:pPr>
        <w:autoSpaceDE w:val="0"/>
        <w:autoSpaceDN w:val="0"/>
        <w:adjustRightInd w:val="0"/>
      </w:pPr>
    </w:p>
    <w:p w:rsidR="00377C7D" w:rsidRDefault="00377C7D" w:rsidP="006F75B7">
      <w:pPr>
        <w:pStyle w:val="NormalWeb"/>
        <w:rPr>
          <w:rStyle w:val="Strong"/>
          <w:rFonts w:ascii="Calibri" w:hAnsi="Calibri"/>
        </w:rPr>
      </w:pPr>
    </w:p>
    <w:p w:rsidR="00377C7D" w:rsidRDefault="00377C7D" w:rsidP="006F75B7">
      <w:pPr>
        <w:pStyle w:val="NormalWeb"/>
        <w:rPr>
          <w:rStyle w:val="Strong"/>
          <w:rFonts w:ascii="Calibri" w:hAnsi="Calibri"/>
        </w:rPr>
      </w:pPr>
    </w:p>
    <w:p w:rsidR="006F75B7" w:rsidRDefault="00377C7D" w:rsidP="006F75B7">
      <w:pPr>
        <w:pStyle w:val="NormalWeb"/>
      </w:pPr>
      <w:r>
        <w:rPr>
          <w:rStyle w:val="Strong"/>
          <w:rFonts w:ascii="Calibri" w:hAnsi="Calibri"/>
        </w:rPr>
        <w:t>Copyright © 2015</w:t>
      </w:r>
      <w:r w:rsidR="006F75B7">
        <w:rPr>
          <w:rStyle w:val="Strong"/>
          <w:rFonts w:ascii="Calibri" w:hAnsi="Calibri"/>
        </w:rPr>
        <w:t>  Pastoral Care Inc</w:t>
      </w:r>
      <w:r w:rsidR="006F75B7">
        <w:rPr>
          <w:rStyle w:val="notice"/>
          <w:rFonts w:eastAsiaTheme="majorEastAsia"/>
        </w:rPr>
        <w:t>. All Rights Reserved. All material is intended for</w:t>
      </w:r>
      <w:r w:rsidR="006F75B7">
        <w:br/>
      </w:r>
      <w:r w:rsidR="006F75B7">
        <w:rPr>
          <w:rStyle w:val="notice"/>
          <w:rFonts w:eastAsiaTheme="majorEastAsia"/>
        </w:rPr>
        <w:t>individual use only. Any other use, such as distribution, promoting one's ministry or adding</w:t>
      </w:r>
      <w:r w:rsidR="006F75B7">
        <w:br/>
      </w:r>
      <w:r w:rsidR="006F75B7">
        <w:rPr>
          <w:rStyle w:val="notice"/>
          <w:rFonts w:eastAsiaTheme="majorEastAsia"/>
        </w:rPr>
        <w:t>to websites, is prohibited unless written permission granted by Pastoral Care Inc.</w:t>
      </w:r>
      <w:r w:rsidR="006F75B7">
        <w:t xml:space="preserve">  </w:t>
      </w:r>
    </w:p>
    <w:sectPr w:rsidR="006F75B7" w:rsidSect="00A664AB">
      <w:pgSz w:w="12240" w:h="15840"/>
      <w:pgMar w:top="1008"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7854"/>
    <w:multiLevelType w:val="hybridMultilevel"/>
    <w:tmpl w:val="BA06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72BF2"/>
    <w:multiLevelType w:val="hybridMultilevel"/>
    <w:tmpl w:val="A4B2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567AD"/>
    <w:multiLevelType w:val="hybridMultilevel"/>
    <w:tmpl w:val="079C50D8"/>
    <w:lvl w:ilvl="0" w:tplc="E830337C">
      <w:start w:val="1"/>
      <w:numFmt w:val="decimal"/>
      <w:lvlText w:val="%1."/>
      <w:lvlJc w:val="left"/>
      <w:pPr>
        <w:ind w:left="360" w:hanging="360"/>
      </w:pPr>
      <w:rPr>
        <w:rFonts w:ascii="Arial" w:hAnsi="Arial" w:cs="Arial" w:hint="default"/>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2F2D9A"/>
    <w:multiLevelType w:val="hybridMultilevel"/>
    <w:tmpl w:val="369E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4AB"/>
    <w:rsid w:val="0002623C"/>
    <w:rsid w:val="000A7AB8"/>
    <w:rsid w:val="00273F46"/>
    <w:rsid w:val="00336FAA"/>
    <w:rsid w:val="00361A0E"/>
    <w:rsid w:val="00377C7D"/>
    <w:rsid w:val="00382D23"/>
    <w:rsid w:val="004B415A"/>
    <w:rsid w:val="00540B43"/>
    <w:rsid w:val="0054420E"/>
    <w:rsid w:val="00571C84"/>
    <w:rsid w:val="0069214F"/>
    <w:rsid w:val="006B12A5"/>
    <w:rsid w:val="006C6BFA"/>
    <w:rsid w:val="006F75B7"/>
    <w:rsid w:val="0078611E"/>
    <w:rsid w:val="007C6A01"/>
    <w:rsid w:val="007D264C"/>
    <w:rsid w:val="00890A56"/>
    <w:rsid w:val="00897352"/>
    <w:rsid w:val="008D7127"/>
    <w:rsid w:val="008E6ECE"/>
    <w:rsid w:val="008F7CC7"/>
    <w:rsid w:val="00911F5A"/>
    <w:rsid w:val="00953D39"/>
    <w:rsid w:val="0098534D"/>
    <w:rsid w:val="00991C0D"/>
    <w:rsid w:val="00A23682"/>
    <w:rsid w:val="00A664AB"/>
    <w:rsid w:val="00AB6B29"/>
    <w:rsid w:val="00AF6B2D"/>
    <w:rsid w:val="00B173CE"/>
    <w:rsid w:val="00B2108D"/>
    <w:rsid w:val="00B45913"/>
    <w:rsid w:val="00B54032"/>
    <w:rsid w:val="00B85E93"/>
    <w:rsid w:val="00C30662"/>
    <w:rsid w:val="00D95BD7"/>
    <w:rsid w:val="00DA35C2"/>
    <w:rsid w:val="00DC135C"/>
    <w:rsid w:val="00DC283C"/>
    <w:rsid w:val="00EA3063"/>
    <w:rsid w:val="00EC0F08"/>
    <w:rsid w:val="00F018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A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664AB"/>
    <w:pPr>
      <w:keepNext/>
      <w:autoSpaceDE w:val="0"/>
      <w:autoSpaceDN w:val="0"/>
      <w:adjustRightInd w:val="0"/>
      <w:outlineLvl w:val="2"/>
    </w:pPr>
    <w:rPr>
      <w:rFonts w:ascii="Arial" w:hAnsi="Arial" w:cs="Arial"/>
      <w:b/>
      <w:bCs/>
      <w:i/>
      <w:iCs/>
      <w:color w:val="FFFFFF"/>
      <w:sz w:val="36"/>
      <w:szCs w:val="20"/>
    </w:rPr>
  </w:style>
  <w:style w:type="paragraph" w:styleId="Heading4">
    <w:name w:val="heading 4"/>
    <w:basedOn w:val="Normal"/>
    <w:next w:val="Normal"/>
    <w:link w:val="Heading4Char"/>
    <w:qFormat/>
    <w:rsid w:val="00A664AB"/>
    <w:pPr>
      <w:keepNext/>
      <w:autoSpaceDE w:val="0"/>
      <w:autoSpaceDN w:val="0"/>
      <w:adjustRightInd w:val="0"/>
      <w:outlineLvl w:val="3"/>
    </w:pPr>
    <w:rPr>
      <w:rFonts w:ascii="Arial" w:hAnsi="Arial" w:cs="Arial"/>
      <w:b/>
      <w:bCs/>
      <w:color w:val="000000"/>
      <w:sz w:val="32"/>
      <w:szCs w:val="20"/>
    </w:rPr>
  </w:style>
  <w:style w:type="paragraph" w:styleId="Heading5">
    <w:name w:val="heading 5"/>
    <w:basedOn w:val="Normal"/>
    <w:next w:val="Normal"/>
    <w:link w:val="Heading5Char"/>
    <w:uiPriority w:val="9"/>
    <w:unhideWhenUsed/>
    <w:qFormat/>
    <w:rsid w:val="00A664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4AB"/>
    <w:rPr>
      <w:rFonts w:ascii="Arial" w:eastAsia="Times New Roman" w:hAnsi="Arial" w:cs="Arial"/>
      <w:b/>
      <w:bCs/>
      <w:i/>
      <w:iCs/>
      <w:color w:val="FFFFFF"/>
      <w:sz w:val="36"/>
      <w:szCs w:val="20"/>
    </w:rPr>
  </w:style>
  <w:style w:type="character" w:customStyle="1" w:styleId="Heading4Char">
    <w:name w:val="Heading 4 Char"/>
    <w:basedOn w:val="DefaultParagraphFont"/>
    <w:link w:val="Heading4"/>
    <w:rsid w:val="00A664AB"/>
    <w:rPr>
      <w:rFonts w:ascii="Arial" w:eastAsia="Times New Roman" w:hAnsi="Arial" w:cs="Arial"/>
      <w:b/>
      <w:bCs/>
      <w:color w:val="000000"/>
      <w:sz w:val="32"/>
      <w:szCs w:val="20"/>
    </w:rPr>
  </w:style>
  <w:style w:type="character" w:customStyle="1" w:styleId="Heading5Char">
    <w:name w:val="Heading 5 Char"/>
    <w:basedOn w:val="DefaultParagraphFont"/>
    <w:link w:val="Heading5"/>
    <w:uiPriority w:val="9"/>
    <w:rsid w:val="00A664A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61A0E"/>
    <w:pPr>
      <w:ind w:left="720"/>
      <w:contextualSpacing/>
    </w:pPr>
  </w:style>
  <w:style w:type="character" w:styleId="Strong">
    <w:name w:val="Strong"/>
    <w:basedOn w:val="DefaultParagraphFont"/>
    <w:uiPriority w:val="22"/>
    <w:qFormat/>
    <w:rsid w:val="006F75B7"/>
    <w:rPr>
      <w:b/>
      <w:bCs/>
    </w:rPr>
  </w:style>
  <w:style w:type="paragraph" w:styleId="NormalWeb">
    <w:name w:val="Normal (Web)"/>
    <w:basedOn w:val="Normal"/>
    <w:uiPriority w:val="99"/>
    <w:unhideWhenUsed/>
    <w:rsid w:val="006F75B7"/>
    <w:pPr>
      <w:spacing w:before="100" w:beforeAutospacing="1" w:after="100" w:afterAutospacing="1"/>
    </w:pPr>
  </w:style>
  <w:style w:type="character" w:customStyle="1" w:styleId="notice">
    <w:name w:val="notice"/>
    <w:basedOn w:val="DefaultParagraphFont"/>
    <w:rsid w:val="006F7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A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664AB"/>
    <w:pPr>
      <w:keepNext/>
      <w:autoSpaceDE w:val="0"/>
      <w:autoSpaceDN w:val="0"/>
      <w:adjustRightInd w:val="0"/>
      <w:outlineLvl w:val="2"/>
    </w:pPr>
    <w:rPr>
      <w:rFonts w:ascii="Arial" w:hAnsi="Arial" w:cs="Arial"/>
      <w:b/>
      <w:bCs/>
      <w:i/>
      <w:iCs/>
      <w:color w:val="FFFFFF"/>
      <w:sz w:val="36"/>
      <w:szCs w:val="20"/>
    </w:rPr>
  </w:style>
  <w:style w:type="paragraph" w:styleId="Heading4">
    <w:name w:val="heading 4"/>
    <w:basedOn w:val="Normal"/>
    <w:next w:val="Normal"/>
    <w:link w:val="Heading4Char"/>
    <w:qFormat/>
    <w:rsid w:val="00A664AB"/>
    <w:pPr>
      <w:keepNext/>
      <w:autoSpaceDE w:val="0"/>
      <w:autoSpaceDN w:val="0"/>
      <w:adjustRightInd w:val="0"/>
      <w:outlineLvl w:val="3"/>
    </w:pPr>
    <w:rPr>
      <w:rFonts w:ascii="Arial" w:hAnsi="Arial" w:cs="Arial"/>
      <w:b/>
      <w:bCs/>
      <w:color w:val="000000"/>
      <w:sz w:val="32"/>
      <w:szCs w:val="20"/>
    </w:rPr>
  </w:style>
  <w:style w:type="paragraph" w:styleId="Heading5">
    <w:name w:val="heading 5"/>
    <w:basedOn w:val="Normal"/>
    <w:next w:val="Normal"/>
    <w:link w:val="Heading5Char"/>
    <w:uiPriority w:val="9"/>
    <w:unhideWhenUsed/>
    <w:qFormat/>
    <w:rsid w:val="00A664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4AB"/>
    <w:rPr>
      <w:rFonts w:ascii="Arial" w:eastAsia="Times New Roman" w:hAnsi="Arial" w:cs="Arial"/>
      <w:b/>
      <w:bCs/>
      <w:i/>
      <w:iCs/>
      <w:color w:val="FFFFFF"/>
      <w:sz w:val="36"/>
      <w:szCs w:val="20"/>
    </w:rPr>
  </w:style>
  <w:style w:type="character" w:customStyle="1" w:styleId="Heading4Char">
    <w:name w:val="Heading 4 Char"/>
    <w:basedOn w:val="DefaultParagraphFont"/>
    <w:link w:val="Heading4"/>
    <w:rsid w:val="00A664AB"/>
    <w:rPr>
      <w:rFonts w:ascii="Arial" w:eastAsia="Times New Roman" w:hAnsi="Arial" w:cs="Arial"/>
      <w:b/>
      <w:bCs/>
      <w:color w:val="000000"/>
      <w:sz w:val="32"/>
      <w:szCs w:val="20"/>
    </w:rPr>
  </w:style>
  <w:style w:type="character" w:customStyle="1" w:styleId="Heading5Char">
    <w:name w:val="Heading 5 Char"/>
    <w:basedOn w:val="DefaultParagraphFont"/>
    <w:link w:val="Heading5"/>
    <w:uiPriority w:val="9"/>
    <w:rsid w:val="00A664A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61A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3747-923F-4579-9C89-6FF2897F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7</cp:revision>
  <cp:lastPrinted>2014-03-22T21:34:00Z</cp:lastPrinted>
  <dcterms:created xsi:type="dcterms:W3CDTF">2014-03-28T20:32:00Z</dcterms:created>
  <dcterms:modified xsi:type="dcterms:W3CDTF">2015-08-25T22:41:00Z</dcterms:modified>
</cp:coreProperties>
</file>